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17A9" w14:textId="171F1227" w:rsidR="005C27A5" w:rsidRDefault="00885FAC" w:rsidP="00885FAC">
      <w:pPr>
        <w:pStyle w:val="PFHeading24ptboldcolour1"/>
        <w:rPr>
          <w:bCs/>
        </w:rPr>
      </w:pPr>
      <w:r>
        <w:t>Privacy notice for Employees, Volunteers and Trustees</w:t>
      </w:r>
    </w:p>
    <w:p w14:paraId="1472ABCF" w14:textId="77777777" w:rsidR="005C27A5" w:rsidRPr="005C27A5" w:rsidRDefault="005C27A5" w:rsidP="005C27A5">
      <w:pPr>
        <w:pStyle w:val="PFPolicytext"/>
        <w:numPr>
          <w:ilvl w:val="0"/>
          <w:numId w:val="0"/>
        </w:numPr>
        <w:ind w:left="360"/>
        <w:rPr>
          <w:bCs/>
        </w:rPr>
      </w:pPr>
    </w:p>
    <w:p w14:paraId="133ED85D" w14:textId="77777777" w:rsidR="00885FAC" w:rsidRPr="00885FAC" w:rsidRDefault="00885FAC" w:rsidP="00885FAC">
      <w:pPr>
        <w:shd w:val="clear" w:color="auto" w:fill="FFFFFF"/>
        <w:spacing w:after="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 xml:space="preserve">People First and/or the Direct Payments Team </w:t>
      </w:r>
      <w:proofErr w:type="gramStart"/>
      <w:r w:rsidRPr="00885FAC">
        <w:rPr>
          <w:rFonts w:ascii="Source Sans Pro" w:eastAsia="Times New Roman" w:hAnsi="Source Sans Pro" w:cs="Arial"/>
          <w:color w:val="000000" w:themeColor="text1"/>
          <w:sz w:val="24"/>
          <w:szCs w:val="24"/>
          <w:lang w:val="en" w:eastAsia="en-GB"/>
        </w:rPr>
        <w:t>is</w:t>
      </w:r>
      <w:proofErr w:type="gramEnd"/>
      <w:r w:rsidRPr="00885FAC">
        <w:rPr>
          <w:rFonts w:ascii="Source Sans Pro" w:eastAsia="Times New Roman" w:hAnsi="Source Sans Pro" w:cs="Arial"/>
          <w:color w:val="000000" w:themeColor="text1"/>
          <w:sz w:val="24"/>
          <w:szCs w:val="24"/>
          <w:lang w:val="en" w:eastAsia="en-GB"/>
        </w:rPr>
        <w:t xml:space="preserve"> committed to protecting and respecting your privacy. This privacy notice sets out how we collect, use and protect your personal information.</w:t>
      </w:r>
    </w:p>
    <w:p w14:paraId="6CFF1E08" w14:textId="77777777" w:rsidR="00885FAC" w:rsidRPr="00885FAC" w:rsidRDefault="00885FAC" w:rsidP="00885FAC">
      <w:pPr>
        <w:spacing w:after="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When you provide or we collect information by which you can be identified then it will only be used in accordance with this privacy notice, the UK General Data Protection Regulation (UK GDPR), the Data Protection Act 2018 (DPA) and any subsequent relevant legislation.</w:t>
      </w:r>
    </w:p>
    <w:p w14:paraId="1230063B" w14:textId="77777777" w:rsidR="00885FAC" w:rsidRPr="00885FAC" w:rsidRDefault="00885FAC" w:rsidP="00885FAC">
      <w:pPr>
        <w:spacing w:after="0" w:line="240" w:lineRule="auto"/>
        <w:rPr>
          <w:rFonts w:ascii="Source Sans Pro" w:eastAsia="Times New Roman" w:hAnsi="Source Sans Pro" w:cs="Arial"/>
          <w:sz w:val="24"/>
          <w:szCs w:val="24"/>
          <w:lang w:eastAsia="en-GB"/>
        </w:rPr>
      </w:pPr>
    </w:p>
    <w:p w14:paraId="576BB982" w14:textId="77777777" w:rsidR="00885FAC" w:rsidRPr="00885FAC" w:rsidRDefault="00885FAC" w:rsidP="00885FAC">
      <w:p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This notice explains:</w:t>
      </w:r>
    </w:p>
    <w:p w14:paraId="5AB89348" w14:textId="77777777" w:rsidR="00885FAC" w:rsidRPr="00885FAC" w:rsidRDefault="00885FAC" w:rsidP="00885FAC">
      <w:pPr>
        <w:pStyle w:val="ListParagraph"/>
        <w:numPr>
          <w:ilvl w:val="0"/>
          <w:numId w:val="21"/>
        </w:num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 xml:space="preserve">Who </w:t>
      </w:r>
      <w:proofErr w:type="gramStart"/>
      <w:r w:rsidRPr="00885FAC">
        <w:rPr>
          <w:rFonts w:ascii="Source Sans Pro" w:eastAsia="Times New Roman" w:hAnsi="Source Sans Pro" w:cs="Arial"/>
          <w:color w:val="000000" w:themeColor="text1"/>
          <w:sz w:val="24"/>
          <w:szCs w:val="24"/>
          <w:lang w:val="en" w:eastAsia="en-GB"/>
        </w:rPr>
        <w:t>we are</w:t>
      </w:r>
      <w:proofErr w:type="gramEnd"/>
    </w:p>
    <w:p w14:paraId="75F70FF0" w14:textId="77777777" w:rsidR="00885FAC" w:rsidRPr="00885FAC" w:rsidRDefault="00885FAC" w:rsidP="00885FAC">
      <w:pPr>
        <w:pStyle w:val="ListParagraph"/>
        <w:numPr>
          <w:ilvl w:val="0"/>
          <w:numId w:val="21"/>
        </w:num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Contact details of our data protection representative</w:t>
      </w:r>
    </w:p>
    <w:p w14:paraId="222B61C6" w14:textId="77777777" w:rsidR="00885FAC" w:rsidRPr="00885FAC" w:rsidRDefault="00885FAC" w:rsidP="00885FAC">
      <w:pPr>
        <w:pStyle w:val="ListParagraph"/>
        <w:numPr>
          <w:ilvl w:val="0"/>
          <w:numId w:val="21"/>
        </w:num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What information we may collect about you</w:t>
      </w:r>
    </w:p>
    <w:p w14:paraId="7552BEDF" w14:textId="77777777" w:rsidR="00885FAC" w:rsidRPr="00885FAC" w:rsidRDefault="00885FAC" w:rsidP="00885FAC">
      <w:pPr>
        <w:pStyle w:val="ListParagraph"/>
        <w:numPr>
          <w:ilvl w:val="0"/>
          <w:numId w:val="21"/>
        </w:num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How we may use this information</w:t>
      </w:r>
    </w:p>
    <w:p w14:paraId="027157F8" w14:textId="77777777" w:rsidR="00885FAC" w:rsidRPr="00885FAC" w:rsidRDefault="00885FAC" w:rsidP="00885FAC">
      <w:pPr>
        <w:pStyle w:val="ListParagraph"/>
        <w:numPr>
          <w:ilvl w:val="0"/>
          <w:numId w:val="21"/>
        </w:num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The legal bases for using this information</w:t>
      </w:r>
    </w:p>
    <w:p w14:paraId="51486862" w14:textId="77777777" w:rsidR="00885FAC" w:rsidRPr="00885FAC" w:rsidRDefault="00885FAC" w:rsidP="00885FAC">
      <w:pPr>
        <w:pStyle w:val="ListParagraph"/>
        <w:numPr>
          <w:ilvl w:val="0"/>
          <w:numId w:val="21"/>
        </w:num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 xml:space="preserve">How long </w:t>
      </w:r>
      <w:proofErr w:type="gramStart"/>
      <w:r w:rsidRPr="00885FAC">
        <w:rPr>
          <w:rFonts w:ascii="Source Sans Pro" w:eastAsia="Times New Roman" w:hAnsi="Source Sans Pro" w:cs="Arial"/>
          <w:color w:val="000000" w:themeColor="text1"/>
          <w:sz w:val="24"/>
          <w:szCs w:val="24"/>
          <w:lang w:val="en" w:eastAsia="en-GB"/>
        </w:rPr>
        <w:t>this information is</w:t>
      </w:r>
      <w:proofErr w:type="gramEnd"/>
      <w:r w:rsidRPr="00885FAC">
        <w:rPr>
          <w:rFonts w:ascii="Source Sans Pro" w:eastAsia="Times New Roman" w:hAnsi="Source Sans Pro" w:cs="Arial"/>
          <w:color w:val="000000" w:themeColor="text1"/>
          <w:sz w:val="24"/>
          <w:szCs w:val="24"/>
          <w:lang w:val="en" w:eastAsia="en-GB"/>
        </w:rPr>
        <w:t xml:space="preserve"> kept</w:t>
      </w:r>
    </w:p>
    <w:p w14:paraId="61D966A5" w14:textId="77777777" w:rsidR="00885FAC" w:rsidRPr="00885FAC" w:rsidRDefault="00885FAC" w:rsidP="00885FAC">
      <w:pPr>
        <w:pStyle w:val="ListParagraph"/>
        <w:numPr>
          <w:ilvl w:val="0"/>
          <w:numId w:val="21"/>
        </w:num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How we keep your personal data safe</w:t>
      </w:r>
    </w:p>
    <w:p w14:paraId="6C43C020" w14:textId="77777777" w:rsidR="00885FAC" w:rsidRPr="00885FAC" w:rsidRDefault="00885FAC" w:rsidP="00885FAC">
      <w:pPr>
        <w:pStyle w:val="ListParagraph"/>
        <w:numPr>
          <w:ilvl w:val="0"/>
          <w:numId w:val="21"/>
        </w:num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Whether we disclose this information to anyone else</w:t>
      </w:r>
    </w:p>
    <w:p w14:paraId="7E2E72F3" w14:textId="77777777" w:rsidR="00885FAC" w:rsidRPr="00885FAC" w:rsidRDefault="00885FAC" w:rsidP="00885FAC">
      <w:pPr>
        <w:pStyle w:val="ListParagraph"/>
        <w:numPr>
          <w:ilvl w:val="0"/>
          <w:numId w:val="21"/>
        </w:num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Your rights relating to the information you give to us</w:t>
      </w:r>
    </w:p>
    <w:p w14:paraId="56FCC0B3" w14:textId="77777777" w:rsidR="00885FAC" w:rsidRPr="00885FAC" w:rsidRDefault="00885FAC" w:rsidP="00885FAC">
      <w:pPr>
        <w:shd w:val="clear" w:color="auto" w:fill="FFFFFF"/>
        <w:spacing w:after="15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color w:val="000000" w:themeColor="text1"/>
          <w:sz w:val="24"/>
          <w:szCs w:val="24"/>
          <w:lang w:val="en" w:eastAsia="en-GB"/>
        </w:rPr>
        <w:t xml:space="preserve">We </w:t>
      </w:r>
      <w:r w:rsidRPr="00885FAC">
        <w:rPr>
          <w:rFonts w:ascii="Source Sans Pro" w:eastAsia="Times New Roman" w:hAnsi="Source Sans Pro" w:cs="Arial"/>
          <w:sz w:val="24"/>
          <w:szCs w:val="24"/>
          <w:lang w:eastAsia="en-GB"/>
        </w:rPr>
        <w:t xml:space="preserve">may change this privacy notice from time to time to </w:t>
      </w:r>
      <w:proofErr w:type="gramStart"/>
      <w:r w:rsidRPr="00885FAC">
        <w:rPr>
          <w:rFonts w:ascii="Source Sans Pro" w:eastAsia="Times New Roman" w:hAnsi="Source Sans Pro" w:cs="Arial"/>
          <w:sz w:val="24"/>
          <w:szCs w:val="24"/>
          <w:lang w:eastAsia="en-GB"/>
        </w:rPr>
        <w:t>ensure that</w:t>
      </w:r>
      <w:proofErr w:type="gramEnd"/>
      <w:r w:rsidRPr="00885FAC">
        <w:rPr>
          <w:rFonts w:ascii="Source Sans Pro" w:eastAsia="Times New Roman" w:hAnsi="Source Sans Pro" w:cs="Arial"/>
          <w:sz w:val="24"/>
          <w:szCs w:val="24"/>
          <w:lang w:eastAsia="en-GB"/>
        </w:rPr>
        <w:t xml:space="preserve"> that it is up to date and in line with current legislation and will advise you when we do so if applicable. We deem that you accept changes to this privacy notice unless you tell us otherwise. The current privacy notice was reviewed in March 2022.</w:t>
      </w:r>
    </w:p>
    <w:p w14:paraId="39796693" w14:textId="77777777" w:rsidR="00885FAC" w:rsidRPr="00885FAC" w:rsidRDefault="00885FAC" w:rsidP="00885FAC">
      <w:pPr>
        <w:spacing w:after="0" w:line="240" w:lineRule="auto"/>
        <w:rPr>
          <w:rFonts w:ascii="Source Sans Pro" w:eastAsia="Times New Roman" w:hAnsi="Source Sans Pro" w:cs="Arial"/>
          <w:b/>
          <w:sz w:val="28"/>
          <w:szCs w:val="28"/>
          <w:lang w:eastAsia="en-GB"/>
        </w:rPr>
      </w:pPr>
      <w:r w:rsidRPr="00885FAC">
        <w:rPr>
          <w:rFonts w:ascii="Source Sans Pro" w:eastAsia="Times New Roman" w:hAnsi="Source Sans Pro" w:cs="Arial"/>
          <w:b/>
          <w:sz w:val="28"/>
          <w:szCs w:val="28"/>
          <w:lang w:eastAsia="en-GB"/>
        </w:rPr>
        <w:t>Who we are</w:t>
      </w:r>
    </w:p>
    <w:p w14:paraId="0160DD30" w14:textId="77777777" w:rsidR="00885FAC" w:rsidRPr="00885FAC" w:rsidRDefault="00885FAC" w:rsidP="00885FAC">
      <w:pPr>
        <w:spacing w:after="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 xml:space="preserve">People First is an independent customer-led organisation. We have offices in Cumbria and Lancashire and deliver work across the North of England. We are  one of the largest providers of Advocacy in Cumbria, supporting thousands of people every year to have their voices heard and helping them to live their best lives. </w:t>
      </w:r>
    </w:p>
    <w:p w14:paraId="7C122E5C" w14:textId="77777777" w:rsidR="00885FAC" w:rsidRPr="00885FAC" w:rsidRDefault="00885FAC" w:rsidP="00885FAC">
      <w:p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We are a passionate organisation which dedicates itself to representing people’s views, we are dynamic and courageous and not afraid to stand up and be counted.</w:t>
      </w:r>
    </w:p>
    <w:p w14:paraId="60897AE7" w14:textId="77777777" w:rsidR="00885FAC" w:rsidRPr="00885FAC" w:rsidRDefault="00885FAC" w:rsidP="00885FAC">
      <w:p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 xml:space="preserve">People First is the data controller (as defined by the UK GDPR and DPA) for the purpose of employment. If you have a query about this privacy notice or questions </w:t>
      </w:r>
      <w:r w:rsidRPr="00885FAC">
        <w:rPr>
          <w:rFonts w:ascii="Source Sans Pro" w:eastAsia="Times New Roman" w:hAnsi="Source Sans Pro" w:cs="Arial"/>
          <w:sz w:val="24"/>
          <w:szCs w:val="24"/>
          <w:lang w:eastAsia="en-GB"/>
        </w:rPr>
        <w:lastRenderedPageBreak/>
        <w:t xml:space="preserve">about how we process your personal data please contact the Data Protection Officer via the Finance and Operations Director. </w:t>
      </w:r>
    </w:p>
    <w:p w14:paraId="5BC97E78" w14:textId="77777777" w:rsidR="00885FAC" w:rsidRPr="00885FAC" w:rsidRDefault="00885FAC" w:rsidP="00885FAC">
      <w:pPr>
        <w:spacing w:after="120" w:line="240" w:lineRule="auto"/>
        <w:outlineLvl w:val="1"/>
        <w:rPr>
          <w:rFonts w:ascii="Source Sans Pro" w:eastAsia="Times New Roman" w:hAnsi="Source Sans Pro" w:cs="Arial"/>
          <w:b/>
          <w:bCs/>
          <w:sz w:val="28"/>
          <w:szCs w:val="28"/>
          <w:lang w:eastAsia="en-GB"/>
        </w:rPr>
      </w:pPr>
      <w:r w:rsidRPr="00885FAC">
        <w:rPr>
          <w:rFonts w:ascii="Source Sans Pro" w:eastAsia="Times New Roman" w:hAnsi="Source Sans Pro" w:cs="Arial"/>
          <w:b/>
          <w:bCs/>
          <w:sz w:val="28"/>
          <w:szCs w:val="28"/>
          <w:lang w:eastAsia="en-GB"/>
        </w:rPr>
        <w:t>What we collect</w:t>
      </w:r>
    </w:p>
    <w:p w14:paraId="5C05B01D" w14:textId="77777777" w:rsidR="00885FAC" w:rsidRPr="00885FAC" w:rsidRDefault="00885FAC" w:rsidP="00885FAC">
      <w:pPr>
        <w:spacing w:after="12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We may collect the following information about you:</w:t>
      </w:r>
    </w:p>
    <w:p w14:paraId="61421F4D" w14:textId="77777777" w:rsidR="00885FAC" w:rsidRPr="00885FAC" w:rsidRDefault="00885FAC" w:rsidP="00885FAC">
      <w:pPr>
        <w:numPr>
          <w:ilvl w:val="0"/>
          <w:numId w:val="19"/>
        </w:numPr>
        <w:spacing w:after="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 xml:space="preserve">name </w:t>
      </w:r>
    </w:p>
    <w:p w14:paraId="40B7B3D9" w14:textId="77777777" w:rsidR="00885FAC" w:rsidRPr="00885FAC" w:rsidRDefault="00885FAC" w:rsidP="00885FAC">
      <w:pPr>
        <w:numPr>
          <w:ilvl w:val="0"/>
          <w:numId w:val="19"/>
        </w:numPr>
        <w:spacing w:after="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title of job or role within the organisation</w:t>
      </w:r>
    </w:p>
    <w:p w14:paraId="627B74BB" w14:textId="77777777" w:rsidR="00885FAC" w:rsidRPr="00885FAC" w:rsidRDefault="00885FAC" w:rsidP="00885FAC">
      <w:pPr>
        <w:numPr>
          <w:ilvl w:val="0"/>
          <w:numId w:val="19"/>
        </w:num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contact information including telephone number, postal address, email address</w:t>
      </w:r>
    </w:p>
    <w:p w14:paraId="353A0F2A" w14:textId="77777777" w:rsidR="00885FAC" w:rsidRPr="00885FAC" w:rsidRDefault="00885FAC" w:rsidP="00885FAC">
      <w:pPr>
        <w:numPr>
          <w:ilvl w:val="0"/>
          <w:numId w:val="19"/>
        </w:num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financial information such as credit/debit card or bank details so that we can administer payroll and/or pensions</w:t>
      </w:r>
    </w:p>
    <w:p w14:paraId="0F6480F3" w14:textId="77777777" w:rsidR="00885FAC" w:rsidRPr="00885FAC" w:rsidRDefault="00885FAC" w:rsidP="00885FAC">
      <w:pPr>
        <w:numPr>
          <w:ilvl w:val="0"/>
          <w:numId w:val="19"/>
        </w:num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details of any convictions</w:t>
      </w:r>
    </w:p>
    <w:p w14:paraId="1DB390B8" w14:textId="77777777" w:rsidR="00885FAC" w:rsidRPr="00885FAC" w:rsidRDefault="00885FAC" w:rsidP="00885FAC">
      <w:pPr>
        <w:numPr>
          <w:ilvl w:val="0"/>
          <w:numId w:val="19"/>
        </w:num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 xml:space="preserve">CCTV images or images which may give away information about you </w:t>
      </w:r>
    </w:p>
    <w:p w14:paraId="0CC39D4B" w14:textId="77777777" w:rsidR="00885FAC" w:rsidRPr="00885FAC" w:rsidRDefault="00885FAC" w:rsidP="00885FAC">
      <w:pPr>
        <w:numPr>
          <w:ilvl w:val="0"/>
          <w:numId w:val="19"/>
        </w:num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other information relevant to employment or a volunteer role such as training, appraisals, grievances, disciplinary action</w:t>
      </w:r>
    </w:p>
    <w:p w14:paraId="4775ED6F" w14:textId="77777777" w:rsidR="00885FAC" w:rsidRPr="00885FAC" w:rsidRDefault="00885FAC" w:rsidP="00885FAC">
      <w:pPr>
        <w:numPr>
          <w:ilvl w:val="0"/>
          <w:numId w:val="19"/>
        </w:num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Special category data such as race, ethnic origin, religion, trade union membership, health or sexual orientation</w:t>
      </w:r>
    </w:p>
    <w:p w14:paraId="12229517" w14:textId="77777777" w:rsidR="00885FAC" w:rsidRPr="00885FAC" w:rsidRDefault="00885FAC" w:rsidP="00885FAC">
      <w:pPr>
        <w:spacing w:after="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You may choose to give us the following information about third parties:</w:t>
      </w:r>
    </w:p>
    <w:p w14:paraId="53BE5E0F" w14:textId="77777777" w:rsidR="00885FAC" w:rsidRPr="00885FAC" w:rsidRDefault="00885FAC" w:rsidP="00885FAC">
      <w:pPr>
        <w:pStyle w:val="ListParagraph"/>
        <w:numPr>
          <w:ilvl w:val="0"/>
          <w:numId w:val="22"/>
        </w:numPr>
        <w:spacing w:after="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 xml:space="preserve">Emergency contact details such as name, relationship to you, phone, email, home or work address </w:t>
      </w:r>
    </w:p>
    <w:p w14:paraId="492B42F6" w14:textId="77777777" w:rsidR="00885FAC" w:rsidRPr="00885FAC" w:rsidRDefault="00885FAC" w:rsidP="00885FAC">
      <w:pPr>
        <w:pStyle w:val="ListParagraph"/>
        <w:numPr>
          <w:ilvl w:val="0"/>
          <w:numId w:val="22"/>
        </w:num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Beneficiaries for pension purposes</w:t>
      </w:r>
    </w:p>
    <w:p w14:paraId="1BB4A538" w14:textId="77777777" w:rsidR="00885FAC" w:rsidRPr="00885FAC" w:rsidRDefault="00885FAC" w:rsidP="00885FAC">
      <w:pPr>
        <w:spacing w:before="100" w:beforeAutospacing="1" w:after="100" w:afterAutospacing="1" w:line="240" w:lineRule="auto"/>
        <w:rPr>
          <w:rFonts w:ascii="Source Sans Pro" w:eastAsia="Times New Roman" w:hAnsi="Source Sans Pro" w:cs="Arial"/>
          <w:sz w:val="28"/>
          <w:szCs w:val="28"/>
          <w:lang w:eastAsia="en-GB"/>
        </w:rPr>
      </w:pPr>
      <w:r w:rsidRPr="00885FAC">
        <w:rPr>
          <w:rFonts w:ascii="Source Sans Pro" w:eastAsia="Times New Roman" w:hAnsi="Source Sans Pro" w:cs="Arial"/>
          <w:b/>
          <w:bCs/>
          <w:sz w:val="28"/>
          <w:szCs w:val="28"/>
          <w:lang w:eastAsia="en-GB"/>
        </w:rPr>
        <w:t>What we do with the information we gather</w:t>
      </w:r>
    </w:p>
    <w:p w14:paraId="7C33249D" w14:textId="77777777" w:rsidR="00885FAC" w:rsidRPr="00885FAC" w:rsidRDefault="00885FAC" w:rsidP="00885FAC">
      <w:pPr>
        <w:spacing w:after="12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We require this information for the following purposes:</w:t>
      </w:r>
    </w:p>
    <w:p w14:paraId="5110A1FB" w14:textId="77777777" w:rsidR="00885FAC" w:rsidRPr="00885FAC" w:rsidRDefault="00885FAC" w:rsidP="00885FAC">
      <w:pPr>
        <w:numPr>
          <w:ilvl w:val="0"/>
          <w:numId w:val="20"/>
        </w:numPr>
        <w:spacing w:after="0" w:line="240" w:lineRule="auto"/>
        <w:rPr>
          <w:rFonts w:ascii="Source Sans Pro" w:eastAsia="Times New Roman" w:hAnsi="Source Sans Pro" w:cs="Arial"/>
          <w:sz w:val="24"/>
          <w:szCs w:val="24"/>
          <w:lang w:eastAsia="en-GB"/>
        </w:rPr>
      </w:pPr>
      <w:bookmarkStart w:id="0" w:name="_Hlk53488396"/>
      <w:r w:rsidRPr="00885FAC">
        <w:rPr>
          <w:rFonts w:ascii="Source Sans Pro" w:eastAsia="Times New Roman" w:hAnsi="Source Sans Pro" w:cs="Arial"/>
          <w:sz w:val="24"/>
          <w:szCs w:val="24"/>
          <w:lang w:eastAsia="en-GB"/>
        </w:rPr>
        <w:t>internal record keeping</w:t>
      </w:r>
    </w:p>
    <w:bookmarkEnd w:id="0"/>
    <w:p w14:paraId="0622F945" w14:textId="77777777" w:rsidR="00885FAC" w:rsidRPr="00885FAC" w:rsidRDefault="00885FAC" w:rsidP="00885FAC">
      <w:pPr>
        <w:numPr>
          <w:ilvl w:val="0"/>
          <w:numId w:val="20"/>
        </w:num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to manage your employment and/or pension with us</w:t>
      </w:r>
    </w:p>
    <w:p w14:paraId="06C192CD" w14:textId="77777777" w:rsidR="00885FAC" w:rsidRPr="00885FAC" w:rsidRDefault="00885FAC" w:rsidP="00885FAC">
      <w:pPr>
        <w:numPr>
          <w:ilvl w:val="0"/>
          <w:numId w:val="20"/>
        </w:num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to manage your volunteering with us</w:t>
      </w:r>
    </w:p>
    <w:p w14:paraId="4B2987EE" w14:textId="77777777" w:rsidR="00885FAC" w:rsidRPr="00885FAC" w:rsidRDefault="00885FAC" w:rsidP="00885FAC">
      <w:pPr>
        <w:numPr>
          <w:ilvl w:val="0"/>
          <w:numId w:val="20"/>
        </w:numPr>
        <w:spacing w:before="100" w:beforeAutospacing="1" w:after="100" w:afterAutospacing="1" w:line="240" w:lineRule="auto"/>
        <w:outlineLvl w:val="1"/>
        <w:rPr>
          <w:rFonts w:ascii="Source Sans Pro" w:eastAsia="Times New Roman" w:hAnsi="Source Sans Pro" w:cs="Arial"/>
          <w:bCs/>
          <w:sz w:val="24"/>
          <w:szCs w:val="24"/>
          <w:lang w:eastAsia="en-GB"/>
        </w:rPr>
      </w:pPr>
      <w:r w:rsidRPr="00885FAC">
        <w:rPr>
          <w:rFonts w:ascii="Source Sans Pro" w:eastAsia="Times New Roman" w:hAnsi="Source Sans Pro" w:cs="Arial"/>
          <w:sz w:val="24"/>
          <w:szCs w:val="24"/>
          <w:lang w:eastAsia="en-GB"/>
        </w:rPr>
        <w:t xml:space="preserve">from time to time, we may also use your information to contact you for </w:t>
      </w:r>
      <w:bookmarkStart w:id="1" w:name="_Hlk53488484"/>
      <w:r w:rsidRPr="00885FAC">
        <w:rPr>
          <w:rFonts w:ascii="Source Sans Pro" w:eastAsia="Times New Roman" w:hAnsi="Source Sans Pro" w:cs="Arial"/>
          <w:sz w:val="24"/>
          <w:szCs w:val="24"/>
          <w:lang w:eastAsia="en-GB"/>
        </w:rPr>
        <w:t xml:space="preserve">monitoring and/or evaluation purposes. </w:t>
      </w:r>
      <w:bookmarkEnd w:id="1"/>
    </w:p>
    <w:p w14:paraId="13509DEA" w14:textId="77777777" w:rsidR="00885FAC" w:rsidRPr="00885FAC" w:rsidRDefault="00885FAC" w:rsidP="00885FAC">
      <w:pPr>
        <w:shd w:val="clear" w:color="auto" w:fill="FFFFFF"/>
        <w:spacing w:after="150" w:line="240" w:lineRule="auto"/>
        <w:rPr>
          <w:rFonts w:ascii="Source Sans Pro" w:eastAsia="Times New Roman" w:hAnsi="Source Sans Pro" w:cs="Arial"/>
          <w:b/>
          <w:color w:val="000000" w:themeColor="text1"/>
          <w:sz w:val="28"/>
          <w:szCs w:val="28"/>
          <w:lang w:val="en" w:eastAsia="en-GB"/>
        </w:rPr>
      </w:pPr>
      <w:r w:rsidRPr="00885FAC">
        <w:rPr>
          <w:rFonts w:ascii="Source Sans Pro" w:eastAsia="Times New Roman" w:hAnsi="Source Sans Pro" w:cs="Arial"/>
          <w:b/>
          <w:color w:val="000000" w:themeColor="text1"/>
          <w:sz w:val="28"/>
          <w:szCs w:val="28"/>
          <w:lang w:val="en" w:eastAsia="en-GB"/>
        </w:rPr>
        <w:t>Legal basis for processing data:</w:t>
      </w:r>
    </w:p>
    <w:p w14:paraId="16C6D56E" w14:textId="77777777" w:rsidR="00885FAC" w:rsidRPr="00885FAC" w:rsidRDefault="00885FAC" w:rsidP="00885FAC">
      <w:pPr>
        <w:shd w:val="clear" w:color="auto" w:fill="FFFFFF"/>
        <w:spacing w:after="15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We must have a legal basis for processing all personal data that we hold about you. The bases that we use are as follows:</w:t>
      </w:r>
    </w:p>
    <w:p w14:paraId="64F69202" w14:textId="77777777" w:rsidR="00885FAC" w:rsidRPr="00885FAC" w:rsidRDefault="00885FAC" w:rsidP="00885FAC">
      <w:pPr>
        <w:shd w:val="clear" w:color="auto" w:fill="FFFFFF"/>
        <w:spacing w:after="0" w:line="240" w:lineRule="auto"/>
        <w:rPr>
          <w:rFonts w:ascii="Source Sans Pro" w:eastAsia="Times New Roman" w:hAnsi="Source Sans Pro" w:cs="Arial"/>
          <w:color w:val="000000" w:themeColor="text1"/>
          <w:sz w:val="24"/>
          <w:szCs w:val="24"/>
          <w:lang w:val="en" w:eastAsia="en-GB"/>
        </w:rPr>
      </w:pPr>
      <w:r w:rsidRPr="00885FAC">
        <w:rPr>
          <w:rFonts w:ascii="Source Sans Pro" w:eastAsia="Times New Roman" w:hAnsi="Source Sans Pro" w:cs="Arial"/>
          <w:color w:val="000000" w:themeColor="text1"/>
          <w:sz w:val="24"/>
          <w:szCs w:val="24"/>
          <w:lang w:val="en" w:eastAsia="en-GB"/>
        </w:rPr>
        <w:t xml:space="preserve">For fixed term or permanent employment and volunteering roles: </w:t>
      </w:r>
    </w:p>
    <w:p w14:paraId="624C47A4" w14:textId="77777777" w:rsidR="00885FAC" w:rsidRPr="00885FAC" w:rsidRDefault="00885FAC" w:rsidP="00885FAC">
      <w:pPr>
        <w:shd w:val="clear" w:color="auto" w:fill="FFFFFF"/>
        <w:spacing w:after="0" w:line="240" w:lineRule="auto"/>
        <w:rPr>
          <w:rFonts w:ascii="Source Sans Pro" w:eastAsia="Times New Roman" w:hAnsi="Source Sans Pro" w:cs="Arial"/>
          <w:color w:val="000000" w:themeColor="text1"/>
          <w:sz w:val="24"/>
          <w:szCs w:val="24"/>
          <w:lang w:val="en" w:eastAsia="en-GB"/>
        </w:rPr>
      </w:pPr>
    </w:p>
    <w:p w14:paraId="23655484" w14:textId="77777777" w:rsidR="00885FAC" w:rsidRPr="00885FAC" w:rsidRDefault="00885FAC" w:rsidP="00885FAC">
      <w:pPr>
        <w:shd w:val="clear" w:color="auto" w:fill="FFFFFF"/>
        <w:spacing w:after="0" w:line="240" w:lineRule="auto"/>
        <w:ind w:left="360"/>
        <w:rPr>
          <w:rFonts w:ascii="Source Sans Pro" w:eastAsia="Times New Roman" w:hAnsi="Source Sans Pro" w:cs="Arial"/>
          <w:i/>
          <w:color w:val="000000" w:themeColor="text1"/>
          <w:sz w:val="24"/>
          <w:szCs w:val="24"/>
          <w:lang w:val="en" w:eastAsia="en-GB"/>
        </w:rPr>
      </w:pPr>
      <w:r w:rsidRPr="00885FAC">
        <w:rPr>
          <w:rFonts w:ascii="Source Sans Pro" w:eastAsia="Times New Roman" w:hAnsi="Source Sans Pro" w:cs="Arial"/>
          <w:i/>
          <w:color w:val="000000" w:themeColor="text1"/>
          <w:sz w:val="24"/>
          <w:szCs w:val="24"/>
          <w:lang w:val="en" w:eastAsia="en-GB"/>
        </w:rPr>
        <w:t>For processing of general personal data:</w:t>
      </w:r>
    </w:p>
    <w:p w14:paraId="0168220D" w14:textId="77777777" w:rsidR="00885FAC" w:rsidRPr="00885FAC" w:rsidRDefault="00885FAC" w:rsidP="00885FAC">
      <w:pPr>
        <w:pStyle w:val="ListParagraph"/>
        <w:numPr>
          <w:ilvl w:val="0"/>
          <w:numId w:val="20"/>
        </w:numPr>
        <w:shd w:val="clear" w:color="auto" w:fill="FFFFFF"/>
        <w:spacing w:after="0" w:line="240" w:lineRule="auto"/>
        <w:rPr>
          <w:rFonts w:ascii="Source Sans Pro" w:eastAsia="Times New Roman" w:hAnsi="Source Sans Pro" w:cs="Arial"/>
          <w:color w:val="000000"/>
          <w:sz w:val="24"/>
          <w:szCs w:val="24"/>
          <w:lang w:eastAsia="en-GB"/>
        </w:rPr>
      </w:pPr>
      <w:r w:rsidRPr="00885FAC">
        <w:rPr>
          <w:rFonts w:ascii="Source Sans Pro" w:eastAsia="Times New Roman" w:hAnsi="Source Sans Pro" w:cs="Arial"/>
          <w:color w:val="000000"/>
          <w:sz w:val="24"/>
          <w:szCs w:val="24"/>
          <w:lang w:eastAsia="en-GB"/>
        </w:rPr>
        <w:lastRenderedPageBreak/>
        <w:t>The processing is necessary- for the performance of a contract to which the data subject is a party, or for the taking of steps at the request of the data subject with a view to entering into a contract</w:t>
      </w:r>
    </w:p>
    <w:p w14:paraId="12EEF4E3" w14:textId="77777777" w:rsidR="00885FAC" w:rsidRPr="00885FAC" w:rsidRDefault="00885FAC" w:rsidP="00885FAC">
      <w:pPr>
        <w:pStyle w:val="ListParagraph"/>
        <w:numPr>
          <w:ilvl w:val="0"/>
          <w:numId w:val="20"/>
        </w:numPr>
        <w:shd w:val="clear" w:color="auto" w:fill="FFFFFF"/>
        <w:rPr>
          <w:rFonts w:ascii="Source Sans Pro" w:eastAsia="Times New Roman" w:hAnsi="Source Sans Pro" w:cs="Arial"/>
          <w:color w:val="000000"/>
          <w:sz w:val="24"/>
          <w:szCs w:val="24"/>
          <w:lang w:eastAsia="en-GB"/>
        </w:rPr>
      </w:pPr>
      <w:r w:rsidRPr="00885FAC">
        <w:rPr>
          <w:rFonts w:ascii="Source Sans Pro" w:eastAsia="Times New Roman" w:hAnsi="Source Sans Pro" w:cs="Arial"/>
          <w:color w:val="000000"/>
          <w:sz w:val="24"/>
          <w:szCs w:val="24"/>
          <w:lang w:val="en-US" w:eastAsia="en-GB"/>
        </w:rPr>
        <w:t>The processing is necessary for compliance with any legal obligations to which the data controller is subject, other than an obligation imposed by contract</w:t>
      </w:r>
    </w:p>
    <w:p w14:paraId="743569BA" w14:textId="77777777" w:rsidR="00885FAC" w:rsidRPr="00885FAC" w:rsidRDefault="00885FAC" w:rsidP="00885FAC">
      <w:pPr>
        <w:pStyle w:val="ListParagraph"/>
        <w:numPr>
          <w:ilvl w:val="0"/>
          <w:numId w:val="20"/>
        </w:numPr>
        <w:shd w:val="clear" w:color="auto" w:fill="FFFFFF"/>
        <w:spacing w:after="0" w:line="240" w:lineRule="auto"/>
        <w:rPr>
          <w:rFonts w:ascii="Source Sans Pro" w:eastAsia="Times New Roman" w:hAnsi="Source Sans Pro" w:cs="Arial"/>
          <w:color w:val="000000"/>
          <w:sz w:val="24"/>
          <w:szCs w:val="24"/>
          <w:lang w:eastAsia="en-GB"/>
        </w:rPr>
      </w:pPr>
      <w:bookmarkStart w:id="2" w:name="_Hlk53488557"/>
      <w:r w:rsidRPr="00885FAC">
        <w:rPr>
          <w:rFonts w:ascii="Source Sans Pro" w:eastAsia="Times New Roman" w:hAnsi="Source Sans Pro" w:cs="Arial"/>
          <w:color w:val="000000"/>
          <w:sz w:val="24"/>
          <w:szCs w:val="24"/>
          <w:lang w:eastAsia="en-GB"/>
        </w:rPr>
        <w:t>The processing is necessary for the purposes of legitimate interests pursued by the data controller or by the third party or parties to whom the data are disclosed, except where the processing is unwarranted in any particular case by reason of prejudice to the rights and freedoms or legitimate interests of the data subject. We use your personal data for workforce planning.</w:t>
      </w:r>
    </w:p>
    <w:bookmarkEnd w:id="2"/>
    <w:p w14:paraId="4025F1EE" w14:textId="77777777" w:rsidR="00885FAC" w:rsidRPr="00885FAC" w:rsidRDefault="00885FAC" w:rsidP="00885FAC">
      <w:pPr>
        <w:shd w:val="clear" w:color="auto" w:fill="FFFFFF"/>
        <w:spacing w:after="0" w:line="240" w:lineRule="auto"/>
        <w:ind w:left="360"/>
        <w:rPr>
          <w:rFonts w:ascii="Source Sans Pro" w:eastAsia="Times New Roman" w:hAnsi="Source Sans Pro" w:cs="Arial"/>
          <w:color w:val="000000"/>
          <w:sz w:val="24"/>
          <w:szCs w:val="24"/>
          <w:lang w:eastAsia="en-GB"/>
        </w:rPr>
      </w:pPr>
    </w:p>
    <w:p w14:paraId="0ABF022B" w14:textId="77777777" w:rsidR="00885FAC" w:rsidRPr="00885FAC" w:rsidRDefault="00885FAC" w:rsidP="00885FAC">
      <w:pPr>
        <w:shd w:val="clear" w:color="auto" w:fill="FFFFFF"/>
        <w:spacing w:after="0" w:line="240" w:lineRule="auto"/>
        <w:ind w:left="360"/>
        <w:rPr>
          <w:rFonts w:ascii="Source Sans Pro" w:eastAsia="Times New Roman" w:hAnsi="Source Sans Pro" w:cs="Arial"/>
          <w:i/>
          <w:color w:val="000000"/>
          <w:sz w:val="24"/>
          <w:szCs w:val="24"/>
          <w:lang w:eastAsia="en-GB"/>
        </w:rPr>
      </w:pPr>
      <w:r w:rsidRPr="00885FAC">
        <w:rPr>
          <w:rFonts w:ascii="Source Sans Pro" w:eastAsia="Times New Roman" w:hAnsi="Source Sans Pro" w:cs="Arial"/>
          <w:i/>
          <w:color w:val="000000"/>
          <w:sz w:val="24"/>
          <w:szCs w:val="24"/>
          <w:lang w:eastAsia="en-GB"/>
        </w:rPr>
        <w:t>For processing of special category (or sensitive) data:</w:t>
      </w:r>
    </w:p>
    <w:p w14:paraId="5CC2E2C4" w14:textId="77777777" w:rsidR="00885FAC" w:rsidRPr="00885FAC" w:rsidRDefault="00885FAC" w:rsidP="00885FAC">
      <w:pPr>
        <w:shd w:val="clear" w:color="auto" w:fill="FFFFFF"/>
        <w:spacing w:after="0" w:line="240" w:lineRule="auto"/>
        <w:rPr>
          <w:rFonts w:ascii="Source Sans Pro" w:eastAsia="Times New Roman" w:hAnsi="Source Sans Pro" w:cs="Arial"/>
          <w:i/>
          <w:color w:val="000000"/>
          <w:sz w:val="24"/>
          <w:szCs w:val="24"/>
          <w:lang w:eastAsia="en-GB"/>
        </w:rPr>
      </w:pPr>
      <w:r w:rsidRPr="00885FAC">
        <w:rPr>
          <w:rFonts w:ascii="Source Sans Pro" w:eastAsia="Times New Roman" w:hAnsi="Source Sans Pro" w:cs="Arial"/>
          <w:color w:val="000000" w:themeColor="text1"/>
          <w:sz w:val="24"/>
          <w:szCs w:val="24"/>
          <w:lang w:val="en" w:eastAsia="en-GB"/>
        </w:rPr>
        <w:t>For fixed term or permanent employment</w:t>
      </w:r>
    </w:p>
    <w:p w14:paraId="3B826D6B" w14:textId="77777777" w:rsidR="00885FAC" w:rsidRPr="00885FAC" w:rsidRDefault="00885FAC" w:rsidP="00885FAC">
      <w:pPr>
        <w:pStyle w:val="ListParagraph"/>
        <w:numPr>
          <w:ilvl w:val="0"/>
          <w:numId w:val="20"/>
        </w:numPr>
        <w:spacing w:after="0" w:line="240" w:lineRule="auto"/>
        <w:rPr>
          <w:rFonts w:ascii="Source Sans Pro" w:eastAsia="Times New Roman" w:hAnsi="Source Sans Pro" w:cs="Arial"/>
          <w:color w:val="000000"/>
          <w:sz w:val="24"/>
          <w:szCs w:val="24"/>
          <w:lang w:eastAsia="en-GB"/>
        </w:rPr>
      </w:pPr>
      <w:r w:rsidRPr="00885FAC">
        <w:rPr>
          <w:rFonts w:ascii="Source Sans Pro" w:eastAsia="Times New Roman" w:hAnsi="Source Sans Pro" w:cs="Arial"/>
          <w:color w:val="000000"/>
          <w:sz w:val="24"/>
          <w:szCs w:val="24"/>
          <w:lang w:eastAsia="en-GB"/>
        </w:rPr>
        <w:t xml:space="preserve">The processing is necessary </w:t>
      </w:r>
      <w:bookmarkStart w:id="3" w:name="_Hlk516229563"/>
      <w:r w:rsidRPr="00885FAC">
        <w:rPr>
          <w:rFonts w:ascii="Source Sans Pro" w:eastAsia="Times New Roman" w:hAnsi="Source Sans Pro" w:cs="Arial"/>
          <w:color w:val="000000"/>
          <w:sz w:val="24"/>
          <w:szCs w:val="24"/>
          <w:lang w:eastAsia="en-GB"/>
        </w:rPr>
        <w:t xml:space="preserve">for the purposes of carrying out the obligations and exercising specific rights of the controller or the data subject in the field of employment </w:t>
      </w:r>
      <w:bookmarkEnd w:id="3"/>
      <w:r w:rsidRPr="00885FAC">
        <w:rPr>
          <w:rFonts w:ascii="Source Sans Pro" w:eastAsia="Times New Roman" w:hAnsi="Source Sans Pro" w:cs="Arial"/>
          <w:color w:val="000000"/>
          <w:sz w:val="24"/>
          <w:szCs w:val="24"/>
          <w:lang w:eastAsia="en-GB"/>
        </w:rPr>
        <w:t xml:space="preserve">and social security and social protection law </w:t>
      </w:r>
    </w:p>
    <w:p w14:paraId="15AC7126" w14:textId="77777777" w:rsidR="00885FAC" w:rsidRPr="00885FAC" w:rsidRDefault="00885FAC" w:rsidP="00885FAC">
      <w:pPr>
        <w:pStyle w:val="ListParagraph"/>
        <w:numPr>
          <w:ilvl w:val="0"/>
          <w:numId w:val="20"/>
        </w:numPr>
        <w:spacing w:after="0" w:line="240" w:lineRule="auto"/>
        <w:rPr>
          <w:rFonts w:ascii="Source Sans Pro" w:eastAsia="Times New Roman" w:hAnsi="Source Sans Pro" w:cs="Arial"/>
          <w:color w:val="000000"/>
          <w:sz w:val="24"/>
          <w:szCs w:val="24"/>
          <w:lang w:eastAsia="en-GB"/>
        </w:rPr>
      </w:pPr>
      <w:r w:rsidRPr="00885FAC">
        <w:rPr>
          <w:rFonts w:ascii="Source Sans Pro" w:eastAsia="Times New Roman" w:hAnsi="Source Sans Pro" w:cs="Arial"/>
          <w:color w:val="000000"/>
          <w:sz w:val="24"/>
          <w:szCs w:val="24"/>
          <w:lang w:eastAsia="en-GB"/>
        </w:rPr>
        <w:t>processing is necessary for the establishment, exercise or defence of legal claims or wherever courts are acting in their judicial capacity</w:t>
      </w:r>
    </w:p>
    <w:p w14:paraId="137D7907" w14:textId="77777777" w:rsidR="00885FAC" w:rsidRPr="00885FAC" w:rsidRDefault="00885FAC" w:rsidP="00885FAC">
      <w:pPr>
        <w:spacing w:after="0" w:line="240" w:lineRule="auto"/>
        <w:rPr>
          <w:rFonts w:ascii="Source Sans Pro" w:eastAsia="Times New Roman" w:hAnsi="Source Sans Pro" w:cs="Arial"/>
          <w:color w:val="000000"/>
          <w:sz w:val="24"/>
          <w:szCs w:val="24"/>
          <w:lang w:eastAsia="en-GB"/>
        </w:rPr>
      </w:pPr>
      <w:r w:rsidRPr="00885FAC">
        <w:rPr>
          <w:rFonts w:ascii="Source Sans Pro" w:eastAsia="Times New Roman" w:hAnsi="Source Sans Pro" w:cs="Arial"/>
          <w:color w:val="000000"/>
          <w:sz w:val="24"/>
          <w:szCs w:val="24"/>
          <w:lang w:eastAsia="en-GB"/>
        </w:rPr>
        <w:t>For volunteering roles</w:t>
      </w:r>
    </w:p>
    <w:p w14:paraId="4F98BA30" w14:textId="77777777" w:rsidR="00885FAC" w:rsidRPr="00885FAC" w:rsidRDefault="00885FAC" w:rsidP="00885FAC">
      <w:pPr>
        <w:pStyle w:val="ListParagraph"/>
        <w:numPr>
          <w:ilvl w:val="0"/>
          <w:numId w:val="25"/>
        </w:numPr>
        <w:spacing w:after="0" w:line="240" w:lineRule="auto"/>
        <w:rPr>
          <w:rFonts w:ascii="Source Sans Pro" w:eastAsia="Times New Roman" w:hAnsi="Source Sans Pro" w:cs="Calibri"/>
          <w:color w:val="000000"/>
          <w:sz w:val="24"/>
          <w:szCs w:val="24"/>
          <w:lang w:eastAsia="en-GB"/>
        </w:rPr>
      </w:pPr>
      <w:r w:rsidRPr="00885FAC">
        <w:rPr>
          <w:rFonts w:ascii="Source Sans Pro" w:eastAsia="Times New Roman" w:hAnsi="Source Sans Pro" w:cs="Calibri"/>
          <w:color w:val="000000"/>
          <w:sz w:val="24"/>
          <w:szCs w:val="24"/>
          <w:lang w:eastAsia="en-GB"/>
        </w:rPr>
        <w:t>the data subject has given his explicit consent to the processing of the personal data for one or more specified purposes</w:t>
      </w:r>
    </w:p>
    <w:p w14:paraId="312BA991" w14:textId="77777777" w:rsidR="00885FAC" w:rsidRPr="00885FAC" w:rsidRDefault="00885FAC" w:rsidP="00885FAC">
      <w:pPr>
        <w:spacing w:after="0" w:line="240" w:lineRule="auto"/>
        <w:rPr>
          <w:rFonts w:ascii="Source Sans Pro" w:eastAsia="Times New Roman" w:hAnsi="Source Sans Pro" w:cs="Arial"/>
          <w:color w:val="000000"/>
          <w:sz w:val="24"/>
          <w:szCs w:val="24"/>
          <w:lang w:eastAsia="en-GB"/>
        </w:rPr>
      </w:pPr>
    </w:p>
    <w:p w14:paraId="7314E941" w14:textId="77777777" w:rsidR="00885FAC" w:rsidRPr="00885FAC" w:rsidRDefault="00885FAC" w:rsidP="00885FAC">
      <w:pPr>
        <w:shd w:val="clear" w:color="auto" w:fill="FFFFFF"/>
        <w:spacing w:after="0" w:line="240" w:lineRule="auto"/>
        <w:rPr>
          <w:rFonts w:ascii="Source Sans Pro" w:eastAsia="Times New Roman" w:hAnsi="Source Sans Pro" w:cs="Arial"/>
          <w:i/>
          <w:color w:val="000000"/>
          <w:sz w:val="24"/>
          <w:szCs w:val="24"/>
          <w:lang w:eastAsia="en-GB"/>
        </w:rPr>
      </w:pPr>
      <w:r w:rsidRPr="00885FAC">
        <w:rPr>
          <w:rFonts w:ascii="Source Sans Pro" w:eastAsia="Times New Roman" w:hAnsi="Source Sans Pro" w:cs="Arial"/>
          <w:i/>
          <w:color w:val="000000" w:themeColor="text1"/>
          <w:sz w:val="24"/>
          <w:szCs w:val="24"/>
          <w:lang w:val="en" w:eastAsia="en-GB"/>
        </w:rPr>
        <w:t>For processing personal data relating to criminal convictions:</w:t>
      </w:r>
    </w:p>
    <w:p w14:paraId="04454AB1" w14:textId="77777777" w:rsidR="00885FAC" w:rsidRPr="00885FAC" w:rsidRDefault="00885FAC" w:rsidP="00885FAC">
      <w:pPr>
        <w:shd w:val="clear" w:color="auto" w:fill="FFFFFF"/>
        <w:spacing w:after="0" w:line="240" w:lineRule="auto"/>
        <w:rPr>
          <w:rFonts w:ascii="Source Sans Pro" w:eastAsia="Times New Roman" w:hAnsi="Source Sans Pro" w:cs="Arial"/>
          <w:iCs/>
          <w:color w:val="000000"/>
          <w:sz w:val="24"/>
          <w:szCs w:val="24"/>
          <w:lang w:eastAsia="en-GB"/>
        </w:rPr>
      </w:pPr>
    </w:p>
    <w:p w14:paraId="714F2750" w14:textId="77777777" w:rsidR="00885FAC" w:rsidRPr="00885FAC" w:rsidRDefault="00885FAC" w:rsidP="00885FAC">
      <w:pPr>
        <w:shd w:val="clear" w:color="auto" w:fill="FFFFFF"/>
        <w:spacing w:after="0" w:line="240" w:lineRule="auto"/>
        <w:rPr>
          <w:rFonts w:ascii="Source Sans Pro" w:eastAsia="Times New Roman" w:hAnsi="Source Sans Pro" w:cs="Arial"/>
          <w:iCs/>
          <w:color w:val="000000"/>
          <w:sz w:val="24"/>
          <w:szCs w:val="24"/>
          <w:lang w:eastAsia="en-GB"/>
        </w:rPr>
      </w:pPr>
      <w:r w:rsidRPr="00885FAC">
        <w:rPr>
          <w:rFonts w:ascii="Source Sans Pro" w:eastAsia="Times New Roman" w:hAnsi="Source Sans Pro" w:cs="Arial"/>
          <w:iCs/>
          <w:color w:val="000000"/>
          <w:sz w:val="24"/>
          <w:szCs w:val="24"/>
          <w:lang w:eastAsia="en-GB"/>
        </w:rPr>
        <w:t>The regulations relating to the processing of personal data about criminal convictions are covered by the Law Enforcement Directive, Part 3 of the DPA. Under the Law Enforcement Directive our lawful basis for processing this personal data is:</w:t>
      </w:r>
    </w:p>
    <w:p w14:paraId="04A41F0D" w14:textId="77777777" w:rsidR="00885FAC" w:rsidRPr="00885FAC" w:rsidRDefault="00885FAC" w:rsidP="00885FAC">
      <w:pPr>
        <w:pStyle w:val="ListParagraph"/>
        <w:numPr>
          <w:ilvl w:val="0"/>
          <w:numId w:val="25"/>
        </w:numPr>
        <w:shd w:val="clear" w:color="auto" w:fill="FFFFFF"/>
        <w:spacing w:after="0" w:line="240" w:lineRule="auto"/>
        <w:rPr>
          <w:rFonts w:ascii="Source Sans Pro" w:eastAsia="Times New Roman" w:hAnsi="Source Sans Pro" w:cs="Arial"/>
          <w:iCs/>
          <w:color w:val="000000"/>
          <w:sz w:val="24"/>
          <w:szCs w:val="24"/>
          <w:lang w:eastAsia="en-GB"/>
        </w:rPr>
      </w:pPr>
      <w:r w:rsidRPr="00885FAC">
        <w:rPr>
          <w:rFonts w:ascii="Source Sans Pro" w:hAnsi="Source Sans Pro"/>
          <w:iCs/>
          <w:sz w:val="24"/>
          <w:szCs w:val="24"/>
        </w:rPr>
        <w:t>necessary for the purposes of performing or exercising obligations or rights which are imposed or conferred by law on the controller or the data subject in connection with employment, social security or social protection, and the data subject has given consent to the processing.</w:t>
      </w:r>
    </w:p>
    <w:p w14:paraId="2747FA49" w14:textId="77777777" w:rsidR="00885FAC" w:rsidRPr="00885FAC" w:rsidRDefault="00885FAC" w:rsidP="00885FAC">
      <w:pPr>
        <w:kinsoku w:val="0"/>
        <w:overflowPunct w:val="0"/>
        <w:spacing w:after="0" w:line="240" w:lineRule="auto"/>
        <w:textAlignment w:val="baseline"/>
        <w:rPr>
          <w:rFonts w:ascii="Source Sans Pro" w:eastAsia="Times New Roman" w:hAnsi="Source Sans Pro" w:cs="Arial"/>
          <w:sz w:val="24"/>
          <w:szCs w:val="24"/>
          <w:lang w:eastAsia="en-GB"/>
        </w:rPr>
      </w:pPr>
    </w:p>
    <w:p w14:paraId="0F597DB7" w14:textId="77777777" w:rsidR="00885FAC" w:rsidRPr="00885FAC" w:rsidRDefault="00885FAC" w:rsidP="00885FAC">
      <w:pPr>
        <w:spacing w:after="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Internal record keeping</w:t>
      </w:r>
    </w:p>
    <w:p w14:paraId="77389BFC" w14:textId="77777777" w:rsidR="00885FAC" w:rsidRPr="00885FAC" w:rsidRDefault="00885FAC" w:rsidP="00885FAC">
      <w:pPr>
        <w:pStyle w:val="ListParagraph"/>
        <w:numPr>
          <w:ilvl w:val="0"/>
          <w:numId w:val="20"/>
        </w:numPr>
        <w:shd w:val="clear" w:color="auto" w:fill="FFFFFF"/>
        <w:rPr>
          <w:rFonts w:ascii="Source Sans Pro" w:eastAsia="Times New Roman" w:hAnsi="Source Sans Pro" w:cs="Arial"/>
          <w:color w:val="000000"/>
          <w:sz w:val="24"/>
          <w:szCs w:val="24"/>
          <w:lang w:eastAsia="en-GB"/>
        </w:rPr>
      </w:pPr>
      <w:r w:rsidRPr="00885FAC">
        <w:rPr>
          <w:rFonts w:ascii="Source Sans Pro" w:eastAsia="Times New Roman" w:hAnsi="Source Sans Pro" w:cs="Arial"/>
          <w:color w:val="000000"/>
          <w:sz w:val="24"/>
          <w:szCs w:val="24"/>
          <w:lang w:val="en-US" w:eastAsia="en-GB"/>
        </w:rPr>
        <w:t>The processing is necessary for compliance with any legal obligations to which the data controller is subject, other than an obligation imposed by contract</w:t>
      </w:r>
    </w:p>
    <w:p w14:paraId="51C50FD4" w14:textId="77777777" w:rsidR="00885FAC" w:rsidRPr="00885FAC" w:rsidRDefault="00885FAC" w:rsidP="00885FAC">
      <w:pPr>
        <w:spacing w:after="0" w:line="240" w:lineRule="auto"/>
        <w:outlineLvl w:val="1"/>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 xml:space="preserve">Contact for monitoring and/or evaluation purposes. </w:t>
      </w:r>
    </w:p>
    <w:p w14:paraId="0FFD0678" w14:textId="77777777" w:rsidR="00885FAC" w:rsidRPr="00885FAC" w:rsidRDefault="00885FAC" w:rsidP="00885FAC">
      <w:pPr>
        <w:pStyle w:val="ListParagraph"/>
        <w:numPr>
          <w:ilvl w:val="0"/>
          <w:numId w:val="20"/>
        </w:numPr>
        <w:shd w:val="clear" w:color="auto" w:fill="FFFFFF"/>
        <w:spacing w:after="0" w:line="240" w:lineRule="auto"/>
        <w:rPr>
          <w:rFonts w:ascii="Source Sans Pro" w:eastAsia="Times New Roman" w:hAnsi="Source Sans Pro" w:cs="Arial"/>
          <w:color w:val="000000"/>
          <w:sz w:val="24"/>
          <w:szCs w:val="24"/>
          <w:lang w:eastAsia="en-GB"/>
        </w:rPr>
      </w:pPr>
      <w:r w:rsidRPr="00885FAC">
        <w:rPr>
          <w:rFonts w:ascii="Source Sans Pro" w:eastAsia="Times New Roman" w:hAnsi="Source Sans Pro" w:cs="Arial"/>
          <w:color w:val="000000"/>
          <w:sz w:val="24"/>
          <w:szCs w:val="24"/>
          <w:lang w:eastAsia="en-GB"/>
        </w:rPr>
        <w:t xml:space="preserve">The processing is necessary for the purposes of legitimate interests pursued by the data controller or by the third party or parties to whom the data are disclosed, except where the processing is unwarranted in any particular case </w:t>
      </w:r>
      <w:r w:rsidRPr="00885FAC">
        <w:rPr>
          <w:rFonts w:ascii="Source Sans Pro" w:eastAsia="Times New Roman" w:hAnsi="Source Sans Pro" w:cs="Arial"/>
          <w:color w:val="000000"/>
          <w:sz w:val="24"/>
          <w:szCs w:val="24"/>
          <w:lang w:eastAsia="en-GB"/>
        </w:rPr>
        <w:lastRenderedPageBreak/>
        <w:t>by reason of prejudice to the rights and freedoms or legitimate interests of the data subject.</w:t>
      </w:r>
    </w:p>
    <w:p w14:paraId="78EDE3E3" w14:textId="77777777" w:rsidR="00885FAC" w:rsidRPr="00885FAC" w:rsidRDefault="00885FAC" w:rsidP="00885FAC">
      <w:pPr>
        <w:pStyle w:val="ListParagraph"/>
        <w:shd w:val="clear" w:color="auto" w:fill="FFFFFF"/>
        <w:spacing w:after="0" w:line="240" w:lineRule="auto"/>
        <w:rPr>
          <w:rFonts w:ascii="Source Sans Pro" w:eastAsia="Times New Roman" w:hAnsi="Source Sans Pro" w:cs="Arial"/>
          <w:color w:val="000000"/>
          <w:sz w:val="24"/>
          <w:szCs w:val="24"/>
          <w:lang w:eastAsia="en-GB"/>
        </w:rPr>
      </w:pPr>
    </w:p>
    <w:p w14:paraId="594C6171" w14:textId="77777777" w:rsidR="00885FAC" w:rsidRPr="00885FAC" w:rsidRDefault="00885FAC" w:rsidP="00885FAC">
      <w:pPr>
        <w:rPr>
          <w:rFonts w:ascii="Source Sans Pro" w:hAnsi="Source Sans Pro" w:cstheme="minorHAnsi"/>
          <w:sz w:val="24"/>
          <w:szCs w:val="24"/>
        </w:rPr>
      </w:pPr>
      <w:r w:rsidRPr="00885FAC">
        <w:rPr>
          <w:rFonts w:ascii="Source Sans Pro" w:hAnsi="Source Sans Pro" w:cstheme="minorHAnsi"/>
          <w:sz w:val="24"/>
          <w:szCs w:val="24"/>
        </w:rPr>
        <w:t>We must explain what our legitimate interests are and will do so in detail when we collect the information.</w:t>
      </w:r>
    </w:p>
    <w:p w14:paraId="62430E21" w14:textId="77777777" w:rsidR="00885FAC" w:rsidRPr="00885FAC" w:rsidRDefault="00885FAC" w:rsidP="00885FAC">
      <w:pPr>
        <w:rPr>
          <w:rFonts w:ascii="Source Sans Pro" w:hAnsi="Source Sans Pro" w:cstheme="minorHAnsi"/>
          <w:sz w:val="24"/>
          <w:szCs w:val="24"/>
        </w:rPr>
      </w:pPr>
      <w:r w:rsidRPr="00885FAC">
        <w:rPr>
          <w:rFonts w:ascii="Source Sans Pro" w:hAnsi="Source Sans Pro" w:cstheme="minorHAnsi"/>
          <w:sz w:val="24"/>
          <w:szCs w:val="24"/>
        </w:rPr>
        <w:t>Where you have given us your consent to use personal information you can withdraw your consent at any time by writing to us at the address given below.</w:t>
      </w:r>
    </w:p>
    <w:p w14:paraId="4181FF46" w14:textId="77777777" w:rsidR="00885FAC" w:rsidRPr="00885FAC" w:rsidRDefault="00885FAC" w:rsidP="00885FAC">
      <w:pPr>
        <w:rPr>
          <w:rFonts w:ascii="Source Sans Pro" w:hAnsi="Source Sans Pro" w:cstheme="minorHAnsi"/>
          <w:sz w:val="24"/>
          <w:szCs w:val="24"/>
        </w:rPr>
      </w:pPr>
      <w:r w:rsidRPr="00885FAC">
        <w:rPr>
          <w:rFonts w:ascii="Source Sans Pro" w:hAnsi="Source Sans Pro" w:cstheme="minorHAnsi"/>
          <w:sz w:val="24"/>
          <w:szCs w:val="24"/>
        </w:rPr>
        <w:t>You can also object to us processing your personal data where we use the legal basis of ‘legitimate interest’.</w:t>
      </w:r>
    </w:p>
    <w:p w14:paraId="332B00DD" w14:textId="77777777" w:rsidR="00885FAC" w:rsidRPr="00885FAC" w:rsidRDefault="00885FAC" w:rsidP="00885FAC">
      <w:pPr>
        <w:spacing w:after="120" w:line="240" w:lineRule="auto"/>
        <w:outlineLvl w:val="1"/>
        <w:rPr>
          <w:rFonts w:ascii="Source Sans Pro" w:eastAsia="Times New Roman" w:hAnsi="Source Sans Pro" w:cs="Arial"/>
          <w:b/>
          <w:bCs/>
          <w:sz w:val="28"/>
          <w:szCs w:val="28"/>
          <w:lang w:eastAsia="en-GB"/>
        </w:rPr>
      </w:pPr>
      <w:r w:rsidRPr="00885FAC">
        <w:rPr>
          <w:rFonts w:ascii="Source Sans Pro" w:eastAsia="Times New Roman" w:hAnsi="Source Sans Pro" w:cs="Arial"/>
          <w:b/>
          <w:bCs/>
          <w:sz w:val="28"/>
          <w:szCs w:val="28"/>
          <w:lang w:eastAsia="en-GB"/>
        </w:rPr>
        <w:t>How long we keep information about you</w:t>
      </w:r>
    </w:p>
    <w:p w14:paraId="13CCEF5C" w14:textId="77777777" w:rsidR="00885FAC" w:rsidRPr="00885FAC" w:rsidRDefault="00885FAC" w:rsidP="00885FAC">
      <w:pPr>
        <w:pStyle w:val="ListParagraph"/>
        <w:numPr>
          <w:ilvl w:val="0"/>
          <w:numId w:val="20"/>
        </w:numPr>
        <w:spacing w:after="120" w:line="240" w:lineRule="auto"/>
        <w:outlineLvl w:val="1"/>
        <w:rPr>
          <w:rFonts w:ascii="Source Sans Pro" w:eastAsia="Times New Roman" w:hAnsi="Source Sans Pro" w:cs="Arial"/>
          <w:bCs/>
          <w:sz w:val="24"/>
          <w:szCs w:val="24"/>
          <w:lang w:eastAsia="en-GB"/>
        </w:rPr>
      </w:pPr>
      <w:r w:rsidRPr="00885FAC">
        <w:rPr>
          <w:rFonts w:ascii="Source Sans Pro" w:eastAsia="Times New Roman" w:hAnsi="Source Sans Pro" w:cs="Arial"/>
          <w:bCs/>
          <w:sz w:val="24"/>
          <w:szCs w:val="24"/>
          <w:lang w:eastAsia="en-GB"/>
        </w:rPr>
        <w:t>Details of financial records, including payroll and pensions, are kept for three years following the last transaction in accordance with legislation.</w:t>
      </w:r>
    </w:p>
    <w:p w14:paraId="3807646E" w14:textId="77777777" w:rsidR="00885FAC" w:rsidRPr="00885FAC" w:rsidRDefault="00885FAC" w:rsidP="00885FAC">
      <w:pPr>
        <w:pStyle w:val="ListParagraph"/>
        <w:numPr>
          <w:ilvl w:val="0"/>
          <w:numId w:val="20"/>
        </w:numPr>
        <w:spacing w:after="120" w:line="240" w:lineRule="auto"/>
        <w:outlineLvl w:val="1"/>
        <w:rPr>
          <w:rFonts w:ascii="Source Sans Pro" w:eastAsia="Times New Roman" w:hAnsi="Source Sans Pro" w:cs="Arial"/>
          <w:bCs/>
          <w:sz w:val="24"/>
          <w:szCs w:val="24"/>
          <w:lang w:eastAsia="en-GB"/>
        </w:rPr>
      </w:pPr>
      <w:r w:rsidRPr="00885FAC">
        <w:rPr>
          <w:rFonts w:ascii="Source Sans Pro" w:eastAsia="Times New Roman" w:hAnsi="Source Sans Pro" w:cs="Arial"/>
          <w:bCs/>
          <w:sz w:val="24"/>
          <w:szCs w:val="24"/>
          <w:lang w:eastAsia="en-GB"/>
        </w:rPr>
        <w:t xml:space="preserve">We will not keep any personal information for the purpose of giving a reference for an employee who leaves the organisation for more than 7 years after they have left unless there is a legitimate interest or a legal reason for keeping it. </w:t>
      </w:r>
    </w:p>
    <w:p w14:paraId="0EA498CB" w14:textId="77777777" w:rsidR="00885FAC" w:rsidRPr="00885FAC" w:rsidRDefault="00885FAC" w:rsidP="00885FAC">
      <w:pPr>
        <w:spacing w:after="120" w:line="240" w:lineRule="auto"/>
        <w:outlineLvl w:val="1"/>
        <w:rPr>
          <w:rFonts w:ascii="Source Sans Pro" w:eastAsia="Times New Roman" w:hAnsi="Source Sans Pro" w:cs="Arial"/>
          <w:bCs/>
          <w:sz w:val="28"/>
          <w:szCs w:val="28"/>
          <w:lang w:eastAsia="en-GB"/>
        </w:rPr>
      </w:pPr>
    </w:p>
    <w:p w14:paraId="5B866C80" w14:textId="77777777" w:rsidR="00885FAC" w:rsidRPr="00885FAC" w:rsidRDefault="00885FAC" w:rsidP="00885FAC">
      <w:pPr>
        <w:spacing w:after="120" w:line="240" w:lineRule="auto"/>
        <w:outlineLvl w:val="1"/>
        <w:rPr>
          <w:rFonts w:ascii="Source Sans Pro" w:eastAsia="Times New Roman" w:hAnsi="Source Sans Pro" w:cs="Arial"/>
          <w:b/>
          <w:bCs/>
          <w:sz w:val="28"/>
          <w:szCs w:val="28"/>
          <w:lang w:eastAsia="en-GB"/>
        </w:rPr>
      </w:pPr>
      <w:r w:rsidRPr="00885FAC">
        <w:rPr>
          <w:rFonts w:ascii="Source Sans Pro" w:eastAsia="Times New Roman" w:hAnsi="Source Sans Pro" w:cs="Arial"/>
          <w:b/>
          <w:bCs/>
          <w:sz w:val="28"/>
          <w:szCs w:val="28"/>
          <w:lang w:eastAsia="en-GB"/>
        </w:rPr>
        <w:t>Safety of personal data</w:t>
      </w:r>
    </w:p>
    <w:p w14:paraId="4EFD52A6" w14:textId="77777777" w:rsidR="00885FAC" w:rsidRPr="00885FAC" w:rsidRDefault="00885FAC" w:rsidP="00885FAC">
      <w:pPr>
        <w:spacing w:after="120" w:line="240" w:lineRule="auto"/>
        <w:rPr>
          <w:rFonts w:ascii="Source Sans Pro" w:eastAsia="Times New Roman" w:hAnsi="Source Sans Pro" w:cs="Arial"/>
          <w:color w:val="000000" w:themeColor="text1"/>
          <w:sz w:val="24"/>
          <w:szCs w:val="24"/>
          <w:lang w:eastAsia="en-GB"/>
        </w:rPr>
      </w:pPr>
      <w:r w:rsidRPr="00885FAC">
        <w:rPr>
          <w:rFonts w:ascii="Source Sans Pro" w:eastAsia="Times New Roman" w:hAnsi="Source Sans Pro" w:cs="Arial"/>
          <w:color w:val="000000" w:themeColor="text1"/>
          <w:sz w:val="24"/>
          <w:szCs w:val="24"/>
          <w:lang w:eastAsia="en-GB"/>
        </w:rPr>
        <w:t xml:space="preserve">In order to prevent unauthorised access or disclosure we have effective physical, electronic and managerial procedures to safeguard and secure the information we hold about you </w:t>
      </w:r>
    </w:p>
    <w:p w14:paraId="67589693" w14:textId="77777777" w:rsidR="00885FAC" w:rsidRPr="00885FAC" w:rsidRDefault="00885FAC" w:rsidP="00885FAC">
      <w:pPr>
        <w:spacing w:after="120" w:line="240" w:lineRule="auto"/>
        <w:rPr>
          <w:rFonts w:ascii="Source Sans Pro" w:eastAsia="Times New Roman" w:hAnsi="Source Sans Pro" w:cs="Arial"/>
          <w:color w:val="000000" w:themeColor="text1"/>
          <w:sz w:val="24"/>
          <w:szCs w:val="24"/>
          <w:lang w:eastAsia="en-GB"/>
        </w:rPr>
      </w:pPr>
      <w:r w:rsidRPr="00885FAC">
        <w:rPr>
          <w:rFonts w:ascii="Source Sans Pro" w:eastAsia="Times New Roman" w:hAnsi="Source Sans Pro" w:cs="Arial"/>
          <w:color w:val="000000" w:themeColor="text1"/>
          <w:sz w:val="24"/>
          <w:szCs w:val="24"/>
          <w:lang w:eastAsia="en-GB"/>
        </w:rPr>
        <w:t>We keep information about you safe and secure by using electronic databases including Sage HR, Sage Accounts and Sage Payroll which are password protected systems, accessed only by staff who have been sufficiently trained and who are bound by our organisational policies and procedures. Any paper copies are kept securely in locked drawers/cupboards.</w:t>
      </w:r>
    </w:p>
    <w:p w14:paraId="4C95714C" w14:textId="77777777" w:rsidR="00885FAC" w:rsidRPr="00885FAC" w:rsidRDefault="00885FAC" w:rsidP="00885FAC">
      <w:pPr>
        <w:spacing w:after="120" w:line="240" w:lineRule="auto"/>
        <w:rPr>
          <w:rFonts w:ascii="Source Sans Pro" w:eastAsia="Times New Roman" w:hAnsi="Source Sans Pro" w:cs="Arial"/>
          <w:color w:val="000000" w:themeColor="text1"/>
          <w:sz w:val="24"/>
          <w:szCs w:val="24"/>
          <w:lang w:eastAsia="en-GB"/>
        </w:rPr>
      </w:pPr>
      <w:r w:rsidRPr="00885FAC">
        <w:rPr>
          <w:rFonts w:ascii="Source Sans Pro" w:eastAsia="Times New Roman" w:hAnsi="Source Sans Pro" w:cs="Arial"/>
          <w:color w:val="000000" w:themeColor="text1"/>
          <w:sz w:val="24"/>
          <w:szCs w:val="24"/>
          <w:lang w:eastAsia="en-GB"/>
        </w:rPr>
        <w:t xml:space="preserve">If you have provided information on paper, it may be transferred to an electronic database. </w:t>
      </w:r>
    </w:p>
    <w:p w14:paraId="1C286008" w14:textId="77777777" w:rsidR="00885FAC" w:rsidRPr="00885FAC" w:rsidRDefault="00885FAC" w:rsidP="00885FAC">
      <w:pPr>
        <w:spacing w:after="120" w:line="240" w:lineRule="auto"/>
        <w:rPr>
          <w:rFonts w:ascii="Source Sans Pro" w:eastAsia="Times New Roman" w:hAnsi="Source Sans Pro" w:cs="Arial"/>
          <w:color w:val="000000" w:themeColor="text1"/>
          <w:sz w:val="24"/>
          <w:szCs w:val="24"/>
          <w:lang w:eastAsia="en-GB"/>
        </w:rPr>
      </w:pPr>
      <w:r w:rsidRPr="00885FAC">
        <w:rPr>
          <w:rFonts w:ascii="Source Sans Pro" w:eastAsia="Times New Roman" w:hAnsi="Source Sans Pro" w:cs="Arial"/>
          <w:color w:val="000000" w:themeColor="text1"/>
          <w:sz w:val="24"/>
          <w:szCs w:val="24"/>
          <w:lang w:eastAsia="en-GB"/>
        </w:rPr>
        <w:t>CCTV data is stored for 72 hours in order to process any potential security or safety query and then is automatically deleted from the computer hard drive.</w:t>
      </w:r>
    </w:p>
    <w:p w14:paraId="53F8CA34" w14:textId="77777777" w:rsidR="00885FAC" w:rsidRPr="00885FAC" w:rsidRDefault="00885FAC" w:rsidP="00885FAC">
      <w:pPr>
        <w:spacing w:before="100" w:beforeAutospacing="1" w:after="100" w:afterAutospacing="1"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 xml:space="preserve">All information you provide to us is stored on </w:t>
      </w:r>
      <w:r w:rsidRPr="00885FAC">
        <w:rPr>
          <w:rFonts w:ascii="Source Sans Pro" w:eastAsia="Times New Roman" w:hAnsi="Source Sans Pro" w:cs="Arial"/>
          <w:color w:val="000000" w:themeColor="text1"/>
          <w:sz w:val="24"/>
          <w:szCs w:val="24"/>
          <w:lang w:eastAsia="en-GB"/>
        </w:rPr>
        <w:t xml:space="preserve">secure servers. </w:t>
      </w:r>
    </w:p>
    <w:p w14:paraId="0A7208AE" w14:textId="77777777" w:rsidR="00885FAC" w:rsidRPr="00885FAC" w:rsidRDefault="00885FAC" w:rsidP="00885FAC">
      <w:pPr>
        <w:spacing w:after="120" w:line="240" w:lineRule="auto"/>
        <w:rPr>
          <w:rFonts w:ascii="Source Sans Pro" w:eastAsia="Times New Roman" w:hAnsi="Source Sans Pro" w:cs="Arial"/>
          <w:b/>
          <w:sz w:val="28"/>
          <w:szCs w:val="28"/>
          <w:lang w:eastAsia="en-GB"/>
        </w:rPr>
      </w:pPr>
      <w:r w:rsidRPr="00885FAC">
        <w:rPr>
          <w:rFonts w:ascii="Source Sans Pro" w:eastAsia="Times New Roman" w:hAnsi="Source Sans Pro" w:cs="Arial"/>
          <w:b/>
          <w:sz w:val="28"/>
          <w:szCs w:val="28"/>
          <w:lang w:eastAsia="en-GB"/>
        </w:rPr>
        <w:t>Applications online</w:t>
      </w:r>
    </w:p>
    <w:p w14:paraId="53C3C23E" w14:textId="77777777" w:rsidR="00885FAC" w:rsidRPr="00885FAC" w:rsidRDefault="00885FAC" w:rsidP="00885FAC">
      <w:pPr>
        <w:spacing w:after="12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 xml:space="preserve">Unfortunately, the transmission of information via the internet is not completely secure. Although we will do our best to protect your personal data, we cannot </w:t>
      </w:r>
      <w:r w:rsidRPr="00885FAC">
        <w:rPr>
          <w:rFonts w:ascii="Source Sans Pro" w:eastAsia="Times New Roman" w:hAnsi="Source Sans Pro" w:cs="Arial"/>
          <w:sz w:val="24"/>
          <w:szCs w:val="24"/>
          <w:lang w:eastAsia="en-GB"/>
        </w:rPr>
        <w:lastRenderedPageBreak/>
        <w:t>guarantee the security of your data transmitted to our site; any transmission is at your own risk. Once we have received your information, we will use strict procedures and security features to try to prevent unauthorised access.</w:t>
      </w:r>
    </w:p>
    <w:p w14:paraId="17FFA5DC" w14:textId="77777777" w:rsidR="00885FAC" w:rsidRPr="00885FAC" w:rsidRDefault="00885FAC" w:rsidP="00885FAC">
      <w:pPr>
        <w:spacing w:after="120" w:line="240" w:lineRule="auto"/>
        <w:rPr>
          <w:rFonts w:ascii="Source Sans Pro" w:eastAsia="Times New Roman" w:hAnsi="Source Sans Pro" w:cstheme="minorHAnsi"/>
          <w:i/>
          <w:sz w:val="24"/>
          <w:szCs w:val="24"/>
          <w:lang w:eastAsia="en-GB"/>
        </w:rPr>
      </w:pPr>
      <w:r w:rsidRPr="00885FAC">
        <w:rPr>
          <w:rFonts w:ascii="Source Sans Pro" w:eastAsia="Times New Roman" w:hAnsi="Source Sans Pro" w:cstheme="minorHAnsi"/>
          <w:i/>
          <w:sz w:val="24"/>
          <w:szCs w:val="24"/>
          <w:lang w:eastAsia="en-GB"/>
        </w:rPr>
        <w:t>Transferring personal data outside the UK</w:t>
      </w:r>
    </w:p>
    <w:p w14:paraId="458A9A86" w14:textId="77777777" w:rsidR="00885FAC" w:rsidRPr="00885FAC" w:rsidRDefault="00885FAC" w:rsidP="00885FAC">
      <w:pPr>
        <w:rPr>
          <w:rFonts w:ascii="Source Sans Pro" w:eastAsia="Times New Roman" w:hAnsi="Source Sans Pro"/>
          <w:sz w:val="24"/>
          <w:szCs w:val="24"/>
        </w:rPr>
      </w:pPr>
      <w:r w:rsidRPr="00885FAC">
        <w:rPr>
          <w:rFonts w:ascii="Source Sans Pro" w:eastAsia="Times New Roman" w:hAnsi="Source Sans Pro"/>
          <w:sz w:val="24"/>
          <w:szCs w:val="24"/>
        </w:rPr>
        <w:t xml:space="preserve">Where we use organisations that are either based outside the UK or where servers are outside the UK, we make sure that it is protected in the same way as if it was being used in the UK . To do this we will use one or more of these safeguards: </w:t>
      </w:r>
    </w:p>
    <w:p w14:paraId="7156E9F5" w14:textId="77777777" w:rsidR="00885FAC" w:rsidRPr="00885FAC" w:rsidRDefault="00885FAC" w:rsidP="00885FAC">
      <w:pPr>
        <w:pStyle w:val="ListParagraph"/>
        <w:numPr>
          <w:ilvl w:val="0"/>
          <w:numId w:val="23"/>
        </w:numPr>
        <w:shd w:val="clear" w:color="auto" w:fill="FFFFFF"/>
        <w:spacing w:after="120" w:line="240" w:lineRule="auto"/>
        <w:rPr>
          <w:rFonts w:ascii="Source Sans Pro" w:eastAsia="Times New Roman" w:hAnsi="Source Sans Pro" w:cstheme="minorHAnsi"/>
          <w:color w:val="222222"/>
          <w:sz w:val="24"/>
          <w:szCs w:val="24"/>
          <w:lang w:eastAsia="en-GB"/>
        </w:rPr>
      </w:pPr>
      <w:r w:rsidRPr="00885FAC">
        <w:rPr>
          <w:rFonts w:ascii="Source Sans Pro" w:hAnsi="Source Sans Pro" w:cstheme="minorHAnsi"/>
          <w:color w:val="000000"/>
          <w:sz w:val="24"/>
          <w:szCs w:val="24"/>
          <w:shd w:val="clear" w:color="auto" w:fill="FFFFFF"/>
        </w:rPr>
        <w:t xml:space="preserve">Provisions are in place which permit the transfer of personal data from the UK to the EEA and to any countries which, as </w:t>
      </w:r>
      <w:proofErr w:type="gramStart"/>
      <w:r w:rsidRPr="00885FAC">
        <w:rPr>
          <w:rFonts w:ascii="Source Sans Pro" w:hAnsi="Source Sans Pro" w:cstheme="minorHAnsi"/>
          <w:color w:val="000000"/>
          <w:sz w:val="24"/>
          <w:szCs w:val="24"/>
          <w:shd w:val="clear" w:color="auto" w:fill="FFFFFF"/>
        </w:rPr>
        <w:t>at</w:t>
      </w:r>
      <w:proofErr w:type="gramEnd"/>
      <w:r w:rsidRPr="00885FAC">
        <w:rPr>
          <w:rFonts w:ascii="Source Sans Pro" w:hAnsi="Source Sans Pro" w:cstheme="minorHAnsi"/>
          <w:color w:val="000000"/>
          <w:sz w:val="24"/>
          <w:szCs w:val="24"/>
          <w:shd w:val="clear" w:color="auto" w:fill="FFFFFF"/>
        </w:rPr>
        <w:t xml:space="preserve"> 31 March 2022, were covered by a European Commission ‘adequacy decision’ or have been assessed as adequate by the Secretary of State together with the ICO.</w:t>
      </w:r>
    </w:p>
    <w:p w14:paraId="2E5A4FB2" w14:textId="77777777" w:rsidR="00885FAC" w:rsidRPr="00885FAC" w:rsidRDefault="00885FAC" w:rsidP="00885FAC">
      <w:pPr>
        <w:pStyle w:val="ListParagraph"/>
        <w:shd w:val="clear" w:color="auto" w:fill="FFFFFF"/>
        <w:spacing w:after="120" w:line="240" w:lineRule="auto"/>
        <w:rPr>
          <w:rFonts w:ascii="Source Sans Pro" w:eastAsia="Times New Roman" w:hAnsi="Source Sans Pro" w:cstheme="minorHAnsi"/>
          <w:color w:val="222222"/>
          <w:sz w:val="24"/>
          <w:szCs w:val="24"/>
          <w:lang w:eastAsia="en-GB"/>
        </w:rPr>
      </w:pPr>
    </w:p>
    <w:p w14:paraId="59B02486" w14:textId="77777777" w:rsidR="00885FAC" w:rsidRPr="00885FAC" w:rsidRDefault="00885FAC" w:rsidP="00885FAC">
      <w:pPr>
        <w:pStyle w:val="ListParagraph"/>
        <w:numPr>
          <w:ilvl w:val="0"/>
          <w:numId w:val="23"/>
        </w:numPr>
        <w:shd w:val="clear" w:color="auto" w:fill="FFFFFF"/>
        <w:spacing w:after="120" w:line="240" w:lineRule="auto"/>
        <w:rPr>
          <w:rFonts w:ascii="Source Sans Pro" w:eastAsia="Times New Roman" w:hAnsi="Source Sans Pro" w:cstheme="minorHAnsi"/>
          <w:color w:val="222222"/>
          <w:sz w:val="24"/>
          <w:szCs w:val="24"/>
          <w:lang w:eastAsia="en-GB"/>
        </w:rPr>
      </w:pPr>
      <w:r w:rsidRPr="00885FAC">
        <w:rPr>
          <w:rFonts w:ascii="Source Sans Pro" w:eastAsia="Times New Roman" w:hAnsi="Source Sans Pro" w:cstheme="minorHAnsi"/>
          <w:i/>
          <w:iCs/>
          <w:color w:val="000000"/>
          <w:sz w:val="24"/>
          <w:szCs w:val="24"/>
          <w:lang w:eastAsia="en-GB"/>
        </w:rPr>
        <w:t xml:space="preserve">For additional transfers </w:t>
      </w:r>
      <w:r w:rsidRPr="00885FAC">
        <w:rPr>
          <w:rFonts w:ascii="Source Sans Pro" w:eastAsia="Times New Roman" w:hAnsi="Source Sans Pro" w:cstheme="minorHAnsi"/>
          <w:i/>
          <w:iCs/>
          <w:color w:val="222222"/>
          <w:sz w:val="24"/>
          <w:szCs w:val="24"/>
          <w:lang w:eastAsia="en-GB"/>
        </w:rPr>
        <w:t>we will implement appropriate safeguards to protect your personal information, transferring it in accordance with an applicable transfer mechanism, including use of the ICO's standard contractual clauses.</w:t>
      </w:r>
    </w:p>
    <w:p w14:paraId="5575FFBF" w14:textId="77777777" w:rsidR="00885FAC" w:rsidRPr="00885FAC" w:rsidRDefault="00885FAC" w:rsidP="00885FAC">
      <w:pPr>
        <w:pStyle w:val="ListParagraph"/>
        <w:shd w:val="clear" w:color="auto" w:fill="FFFFFF"/>
        <w:spacing w:after="120" w:line="240" w:lineRule="auto"/>
        <w:rPr>
          <w:rFonts w:ascii="Source Sans Pro" w:eastAsia="Times New Roman" w:hAnsi="Source Sans Pro" w:cstheme="minorHAnsi"/>
          <w:color w:val="222222"/>
          <w:sz w:val="24"/>
          <w:szCs w:val="24"/>
          <w:lang w:eastAsia="en-GB"/>
        </w:rPr>
      </w:pPr>
    </w:p>
    <w:p w14:paraId="2AE11EC6" w14:textId="77777777" w:rsidR="00885FAC" w:rsidRPr="00885FAC" w:rsidRDefault="00885FAC" w:rsidP="00885FAC">
      <w:pPr>
        <w:pStyle w:val="ListParagraph"/>
        <w:numPr>
          <w:ilvl w:val="0"/>
          <w:numId w:val="23"/>
        </w:numPr>
        <w:shd w:val="clear" w:color="auto" w:fill="FFFFFF"/>
        <w:spacing w:after="120" w:line="240" w:lineRule="auto"/>
        <w:rPr>
          <w:rFonts w:ascii="Source Sans Pro" w:eastAsia="Times New Roman" w:hAnsi="Source Sans Pro" w:cstheme="minorHAnsi"/>
          <w:color w:val="222222"/>
          <w:sz w:val="24"/>
          <w:szCs w:val="24"/>
          <w:lang w:eastAsia="en-GB"/>
        </w:rPr>
      </w:pPr>
      <w:r w:rsidRPr="00885FAC">
        <w:rPr>
          <w:rFonts w:ascii="Source Sans Pro" w:eastAsia="Times New Roman" w:hAnsi="Source Sans Pro" w:cstheme="minorHAnsi"/>
          <w:color w:val="000000"/>
          <w:sz w:val="24"/>
          <w:szCs w:val="24"/>
          <w:lang w:eastAsia="en-GB"/>
        </w:rPr>
        <w:t>You can find out more about these safeguards on the ICO website. </w:t>
      </w:r>
    </w:p>
    <w:p w14:paraId="19666A59" w14:textId="77777777" w:rsidR="00885FAC" w:rsidRPr="00885FAC" w:rsidRDefault="00885FAC" w:rsidP="00885FAC">
      <w:pPr>
        <w:spacing w:after="120" w:line="240" w:lineRule="auto"/>
        <w:outlineLvl w:val="1"/>
        <w:rPr>
          <w:rFonts w:ascii="Source Sans Pro" w:eastAsia="Times New Roman" w:hAnsi="Source Sans Pro" w:cs="Arial"/>
          <w:b/>
          <w:bCs/>
          <w:sz w:val="24"/>
          <w:szCs w:val="24"/>
          <w:lang w:eastAsia="en-GB"/>
        </w:rPr>
      </w:pPr>
    </w:p>
    <w:p w14:paraId="090A98B3" w14:textId="77777777" w:rsidR="00885FAC" w:rsidRPr="00885FAC" w:rsidRDefault="00885FAC" w:rsidP="00885FAC">
      <w:pPr>
        <w:spacing w:after="120" w:line="240" w:lineRule="auto"/>
        <w:outlineLvl w:val="1"/>
        <w:rPr>
          <w:rFonts w:ascii="Source Sans Pro" w:eastAsia="Times New Roman" w:hAnsi="Source Sans Pro" w:cs="Arial"/>
          <w:b/>
          <w:bCs/>
          <w:sz w:val="28"/>
          <w:szCs w:val="28"/>
          <w:lang w:eastAsia="en-GB"/>
        </w:rPr>
      </w:pPr>
      <w:bookmarkStart w:id="4" w:name="_Hlk54966875"/>
      <w:r w:rsidRPr="00885FAC">
        <w:rPr>
          <w:rFonts w:ascii="Source Sans Pro" w:eastAsia="Times New Roman" w:hAnsi="Source Sans Pro" w:cs="Arial"/>
          <w:b/>
          <w:bCs/>
          <w:sz w:val="28"/>
          <w:szCs w:val="28"/>
          <w:lang w:eastAsia="en-GB"/>
        </w:rPr>
        <w:t>Disclosure of your personal data to third parties:</w:t>
      </w:r>
    </w:p>
    <w:p w14:paraId="7690BFA0" w14:textId="77777777" w:rsidR="00885FAC" w:rsidRPr="00885FAC" w:rsidRDefault="00885FAC" w:rsidP="00885FAC">
      <w:pPr>
        <w:spacing w:after="120" w:line="240" w:lineRule="auto"/>
        <w:rPr>
          <w:rFonts w:ascii="Source Sans Pro" w:eastAsia="Times New Roman" w:hAnsi="Source Sans Pro" w:cs="Arial"/>
          <w:sz w:val="24"/>
          <w:szCs w:val="24"/>
          <w:lang w:eastAsia="en-GB"/>
        </w:rPr>
      </w:pPr>
      <w:r w:rsidRPr="00885FAC">
        <w:rPr>
          <w:rFonts w:ascii="Source Sans Pro" w:eastAsia="Times New Roman" w:hAnsi="Source Sans Pro" w:cs="Arial"/>
          <w:sz w:val="24"/>
          <w:szCs w:val="24"/>
          <w:lang w:eastAsia="en-GB"/>
        </w:rPr>
        <w:t>We will not sell, distribute, share or lease your personal data with/to third parties unless we are required to do so by law or we are using these companies’ services.</w:t>
      </w:r>
    </w:p>
    <w:p w14:paraId="2A144A99" w14:textId="77777777" w:rsidR="00885FAC" w:rsidRPr="00885FAC" w:rsidRDefault="00885FAC" w:rsidP="00885FAC">
      <w:pPr>
        <w:rPr>
          <w:rFonts w:ascii="Source Sans Pro" w:hAnsi="Source Sans Pro" w:cstheme="minorHAnsi"/>
          <w:sz w:val="24"/>
          <w:szCs w:val="24"/>
        </w:rPr>
      </w:pPr>
      <w:r w:rsidRPr="00885FAC">
        <w:rPr>
          <w:rFonts w:ascii="Source Sans Pro" w:hAnsi="Source Sans Pro" w:cstheme="minorHAnsi"/>
          <w:sz w:val="24"/>
          <w:szCs w:val="24"/>
        </w:rPr>
        <w:t>When we share your personal data with third parties who perform services for us, we require them to take appropriate steps to protect your personal information, and only to use the personal information for the purpose of performing those specific services.</w:t>
      </w:r>
    </w:p>
    <w:p w14:paraId="677E9197" w14:textId="77777777" w:rsidR="00885FAC" w:rsidRPr="00885FAC" w:rsidRDefault="00885FAC" w:rsidP="00885FAC">
      <w:pPr>
        <w:rPr>
          <w:rFonts w:ascii="Source Sans Pro" w:hAnsi="Source Sans Pro" w:cstheme="minorHAnsi"/>
          <w:sz w:val="24"/>
          <w:szCs w:val="24"/>
        </w:rPr>
      </w:pPr>
      <w:r w:rsidRPr="00885FAC">
        <w:rPr>
          <w:rFonts w:ascii="Source Sans Pro" w:hAnsi="Source Sans Pro" w:cstheme="minorHAnsi"/>
          <w:sz w:val="24"/>
          <w:szCs w:val="24"/>
        </w:rPr>
        <w:t>We currently use:</w:t>
      </w:r>
    </w:p>
    <w:tbl>
      <w:tblPr>
        <w:tblStyle w:val="TableGrid"/>
        <w:tblW w:w="0" w:type="auto"/>
        <w:tblLook w:val="04A0" w:firstRow="1" w:lastRow="0" w:firstColumn="1" w:lastColumn="0" w:noHBand="0" w:noVBand="1"/>
      </w:tblPr>
      <w:tblGrid>
        <w:gridCol w:w="4265"/>
        <w:gridCol w:w="4228"/>
      </w:tblGrid>
      <w:tr w:rsidR="00885FAC" w:rsidRPr="00885FAC" w14:paraId="6B3B4A4D" w14:textId="77777777" w:rsidTr="00257303">
        <w:tc>
          <w:tcPr>
            <w:tcW w:w="4508" w:type="dxa"/>
            <w:vAlign w:val="center"/>
          </w:tcPr>
          <w:p w14:paraId="7DA44F07" w14:textId="77777777" w:rsidR="00885FAC" w:rsidRPr="00885FAC" w:rsidRDefault="00885FAC" w:rsidP="00257303">
            <w:pPr>
              <w:autoSpaceDN w:val="0"/>
              <w:spacing w:line="256" w:lineRule="auto"/>
              <w:jc w:val="center"/>
              <w:rPr>
                <w:rFonts w:ascii="Source Sans Pro" w:eastAsia="Calibri" w:hAnsi="Source Sans Pro" w:cs="Arial"/>
                <w:b/>
                <w:bCs/>
                <w:sz w:val="24"/>
                <w:szCs w:val="24"/>
              </w:rPr>
            </w:pPr>
            <w:bookmarkStart w:id="5" w:name="_Hlk51664005"/>
            <w:r w:rsidRPr="00885FAC">
              <w:rPr>
                <w:rFonts w:ascii="Source Sans Pro" w:eastAsia="Calibri" w:hAnsi="Source Sans Pro" w:cs="Arial"/>
                <w:b/>
                <w:bCs/>
                <w:sz w:val="24"/>
                <w:szCs w:val="24"/>
              </w:rPr>
              <w:t>PROVIDER</w:t>
            </w:r>
          </w:p>
        </w:tc>
        <w:tc>
          <w:tcPr>
            <w:tcW w:w="4508" w:type="dxa"/>
            <w:vAlign w:val="center"/>
          </w:tcPr>
          <w:p w14:paraId="2378C571" w14:textId="77777777" w:rsidR="00885FAC" w:rsidRPr="00885FAC" w:rsidRDefault="00885FAC" w:rsidP="00257303">
            <w:pPr>
              <w:autoSpaceDN w:val="0"/>
              <w:spacing w:line="256" w:lineRule="auto"/>
              <w:jc w:val="center"/>
              <w:rPr>
                <w:rFonts w:ascii="Source Sans Pro" w:eastAsia="Calibri" w:hAnsi="Source Sans Pro" w:cs="Arial"/>
                <w:b/>
                <w:bCs/>
                <w:sz w:val="24"/>
                <w:szCs w:val="24"/>
              </w:rPr>
            </w:pPr>
            <w:r w:rsidRPr="00885FAC">
              <w:rPr>
                <w:rFonts w:ascii="Source Sans Pro" w:eastAsia="Calibri" w:hAnsi="Source Sans Pro" w:cs="Arial"/>
                <w:b/>
                <w:bCs/>
                <w:sz w:val="24"/>
                <w:szCs w:val="24"/>
              </w:rPr>
              <w:t>SERVICE</w:t>
            </w:r>
          </w:p>
        </w:tc>
      </w:tr>
      <w:tr w:rsidR="00885FAC" w:rsidRPr="00885FAC" w14:paraId="6580B29E" w14:textId="77777777" w:rsidTr="00257303">
        <w:tc>
          <w:tcPr>
            <w:tcW w:w="4508" w:type="dxa"/>
            <w:vAlign w:val="center"/>
          </w:tcPr>
          <w:p w14:paraId="5C9E6C66" w14:textId="77777777" w:rsidR="00885FAC" w:rsidRPr="00885FAC" w:rsidRDefault="00885FAC" w:rsidP="00257303">
            <w:pPr>
              <w:autoSpaceDN w:val="0"/>
              <w:spacing w:line="256" w:lineRule="auto"/>
              <w:rPr>
                <w:rFonts w:ascii="Source Sans Pro" w:eastAsia="Calibri" w:hAnsi="Source Sans Pro" w:cs="Arial"/>
                <w:sz w:val="24"/>
                <w:szCs w:val="24"/>
              </w:rPr>
            </w:pPr>
            <w:r w:rsidRPr="00885FAC">
              <w:rPr>
                <w:rFonts w:ascii="Source Sans Pro" w:eastAsia="Calibri" w:hAnsi="Source Sans Pro" w:cs="Arial"/>
                <w:sz w:val="24"/>
                <w:szCs w:val="24"/>
              </w:rPr>
              <w:t>White Bear/H&amp;H</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6BC8" w14:textId="77777777" w:rsidR="00885FAC" w:rsidRPr="00885FAC" w:rsidRDefault="00885FAC" w:rsidP="00257303">
            <w:pPr>
              <w:suppressAutoHyphens/>
              <w:autoSpaceDN w:val="0"/>
              <w:spacing w:line="288" w:lineRule="auto"/>
              <w:textAlignment w:val="baseline"/>
              <w:rPr>
                <w:rFonts w:ascii="Source Sans Pro" w:eastAsia="Calibri" w:hAnsi="Source Sans Pro" w:cs="Arial"/>
                <w:sz w:val="24"/>
                <w:szCs w:val="24"/>
                <w:u w:val="single"/>
              </w:rPr>
            </w:pPr>
            <w:r w:rsidRPr="00885FAC">
              <w:rPr>
                <w:rFonts w:ascii="Source Sans Pro" w:eastAsia="Times New Roman" w:hAnsi="Source Sans Pro" w:cs="Times New Roman"/>
                <w:sz w:val="24"/>
                <w:szCs w:val="24"/>
              </w:rPr>
              <w:t>Website provision &amp; maintenance</w:t>
            </w:r>
          </w:p>
        </w:tc>
      </w:tr>
      <w:tr w:rsidR="00885FAC" w:rsidRPr="00885FAC" w14:paraId="4D819E1F" w14:textId="77777777" w:rsidTr="00257303">
        <w:tc>
          <w:tcPr>
            <w:tcW w:w="4508" w:type="dxa"/>
            <w:vAlign w:val="center"/>
          </w:tcPr>
          <w:p w14:paraId="155144DF" w14:textId="77777777" w:rsidR="00885FAC" w:rsidRPr="00885FAC" w:rsidRDefault="00885FAC" w:rsidP="00257303">
            <w:pPr>
              <w:autoSpaceDN w:val="0"/>
              <w:spacing w:line="256" w:lineRule="auto"/>
              <w:rPr>
                <w:rFonts w:ascii="Source Sans Pro" w:eastAsia="Calibri" w:hAnsi="Source Sans Pro" w:cs="Arial"/>
                <w:sz w:val="24"/>
                <w:szCs w:val="24"/>
              </w:rPr>
            </w:pPr>
            <w:r w:rsidRPr="00885FAC">
              <w:rPr>
                <w:rFonts w:ascii="Source Sans Pro" w:eastAsia="Calibri" w:hAnsi="Source Sans Pro" w:cs="Arial"/>
                <w:sz w:val="24"/>
                <w:szCs w:val="24"/>
              </w:rPr>
              <w:t>Microsoft 365/ TEAMS / David Allen IT</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E0F2" w14:textId="77777777" w:rsidR="00885FAC" w:rsidRPr="00885FAC" w:rsidRDefault="00885FAC" w:rsidP="00257303">
            <w:pPr>
              <w:autoSpaceDN w:val="0"/>
              <w:spacing w:line="256" w:lineRule="auto"/>
              <w:rPr>
                <w:rFonts w:ascii="Source Sans Pro" w:eastAsia="Calibri" w:hAnsi="Source Sans Pro" w:cs="Arial"/>
                <w:sz w:val="24"/>
                <w:szCs w:val="24"/>
                <w:u w:val="single"/>
              </w:rPr>
            </w:pPr>
            <w:r w:rsidRPr="00885FAC">
              <w:rPr>
                <w:rFonts w:ascii="Source Sans Pro" w:eastAsia="Times New Roman" w:hAnsi="Source Sans Pro" w:cs="Times New Roman"/>
                <w:sz w:val="24"/>
                <w:szCs w:val="24"/>
              </w:rPr>
              <w:t>Email and IT provision</w:t>
            </w:r>
          </w:p>
        </w:tc>
      </w:tr>
      <w:tr w:rsidR="00885FAC" w:rsidRPr="00885FAC" w14:paraId="46CDCFF7" w14:textId="77777777" w:rsidTr="00257303">
        <w:tc>
          <w:tcPr>
            <w:tcW w:w="4508" w:type="dxa"/>
            <w:vAlign w:val="center"/>
          </w:tcPr>
          <w:p w14:paraId="009BEEEC" w14:textId="77777777" w:rsidR="00885FAC" w:rsidRPr="00885FAC" w:rsidRDefault="00885FAC" w:rsidP="00257303">
            <w:pPr>
              <w:autoSpaceDN w:val="0"/>
              <w:spacing w:line="256" w:lineRule="auto"/>
              <w:rPr>
                <w:rFonts w:ascii="Source Sans Pro" w:eastAsia="Calibri" w:hAnsi="Source Sans Pro" w:cs="Arial"/>
                <w:sz w:val="24"/>
                <w:szCs w:val="24"/>
              </w:rPr>
            </w:pPr>
            <w:r w:rsidRPr="00885FAC">
              <w:rPr>
                <w:rFonts w:ascii="Source Sans Pro" w:eastAsia="Calibri" w:hAnsi="Source Sans Pro" w:cs="Arial"/>
                <w:sz w:val="24"/>
                <w:szCs w:val="24"/>
              </w:rPr>
              <w:t>Online Systems</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772C" w14:textId="77777777" w:rsidR="00885FAC" w:rsidRPr="00885FAC" w:rsidRDefault="00885FAC" w:rsidP="00257303">
            <w:pPr>
              <w:autoSpaceDN w:val="0"/>
              <w:spacing w:line="256" w:lineRule="auto"/>
              <w:rPr>
                <w:rFonts w:ascii="Source Sans Pro" w:eastAsia="Calibri" w:hAnsi="Source Sans Pro" w:cs="Arial"/>
                <w:sz w:val="24"/>
                <w:szCs w:val="24"/>
                <w:u w:val="single"/>
              </w:rPr>
            </w:pPr>
            <w:r w:rsidRPr="00885FAC">
              <w:rPr>
                <w:rFonts w:ascii="Source Sans Pro" w:eastAsia="Times New Roman" w:hAnsi="Source Sans Pro" w:cs="Times New Roman"/>
                <w:sz w:val="24"/>
                <w:szCs w:val="24"/>
              </w:rPr>
              <w:t>Phone provision</w:t>
            </w:r>
          </w:p>
        </w:tc>
      </w:tr>
      <w:tr w:rsidR="00885FAC" w:rsidRPr="00885FAC" w14:paraId="1E4A15FC" w14:textId="77777777" w:rsidTr="00257303">
        <w:tc>
          <w:tcPr>
            <w:tcW w:w="4508" w:type="dxa"/>
            <w:vAlign w:val="center"/>
          </w:tcPr>
          <w:p w14:paraId="60B01B35" w14:textId="77777777" w:rsidR="00885FAC" w:rsidRPr="00885FAC" w:rsidRDefault="00885FAC" w:rsidP="00257303">
            <w:pPr>
              <w:autoSpaceDN w:val="0"/>
              <w:spacing w:line="256" w:lineRule="auto"/>
              <w:rPr>
                <w:rFonts w:ascii="Source Sans Pro" w:eastAsia="Calibri" w:hAnsi="Source Sans Pro" w:cs="Arial"/>
                <w:sz w:val="24"/>
                <w:szCs w:val="24"/>
              </w:rPr>
            </w:pPr>
            <w:r w:rsidRPr="00885FAC">
              <w:rPr>
                <w:rFonts w:ascii="Source Sans Pro" w:eastAsia="Calibri" w:hAnsi="Source Sans Pro" w:cs="Arial"/>
                <w:sz w:val="24"/>
                <w:szCs w:val="24"/>
              </w:rPr>
              <w:t>Sage Payroll, Sage HR and Sage Accounts*</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B058" w14:textId="77777777" w:rsidR="00885FAC" w:rsidRPr="00885FAC" w:rsidRDefault="00885FAC" w:rsidP="00257303">
            <w:pPr>
              <w:autoSpaceDN w:val="0"/>
              <w:spacing w:line="256" w:lineRule="auto"/>
              <w:rPr>
                <w:rFonts w:ascii="Source Sans Pro" w:eastAsia="Calibri" w:hAnsi="Source Sans Pro" w:cs="Arial"/>
                <w:sz w:val="24"/>
                <w:szCs w:val="24"/>
                <w:u w:val="single"/>
              </w:rPr>
            </w:pPr>
            <w:r w:rsidRPr="00885FAC">
              <w:rPr>
                <w:rFonts w:ascii="Source Sans Pro" w:eastAsia="Calibri" w:hAnsi="Source Sans Pro" w:cs="Arial"/>
                <w:sz w:val="24"/>
                <w:szCs w:val="24"/>
                <w:u w:val="single"/>
              </w:rPr>
              <w:t>Finance and HR</w:t>
            </w:r>
          </w:p>
        </w:tc>
      </w:tr>
      <w:tr w:rsidR="00885FAC" w:rsidRPr="00885FAC" w14:paraId="2A7BA0E3" w14:textId="77777777" w:rsidTr="0025730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1B3A1B3F" w14:textId="77777777" w:rsidR="00885FAC" w:rsidRPr="00885FAC" w:rsidRDefault="00885FAC" w:rsidP="00257303">
            <w:pPr>
              <w:autoSpaceDN w:val="0"/>
              <w:spacing w:line="256" w:lineRule="auto"/>
              <w:rPr>
                <w:rFonts w:ascii="Source Sans Pro" w:eastAsia="Times New Roman" w:hAnsi="Source Sans Pro" w:cs="Times New Roman"/>
                <w:sz w:val="24"/>
                <w:szCs w:val="24"/>
              </w:rPr>
            </w:pPr>
            <w:r w:rsidRPr="00885FAC">
              <w:rPr>
                <w:rFonts w:ascii="Source Sans Pro" w:eastAsia="Times New Roman" w:hAnsi="Source Sans Pro" w:cs="Times New Roman"/>
                <w:sz w:val="24"/>
                <w:szCs w:val="24"/>
              </w:rPr>
              <w:t xml:space="preserve"> Indeed, News Quest*</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40A4B" w14:textId="77777777" w:rsidR="00885FAC" w:rsidRPr="00885FAC" w:rsidRDefault="00885FAC" w:rsidP="00257303">
            <w:pPr>
              <w:autoSpaceDN w:val="0"/>
              <w:spacing w:line="256" w:lineRule="auto"/>
              <w:rPr>
                <w:rFonts w:ascii="Source Sans Pro" w:eastAsia="Times New Roman" w:hAnsi="Source Sans Pro" w:cs="Times New Roman"/>
                <w:sz w:val="24"/>
                <w:szCs w:val="24"/>
              </w:rPr>
            </w:pPr>
            <w:r w:rsidRPr="00885FAC">
              <w:rPr>
                <w:rFonts w:ascii="Source Sans Pro" w:eastAsia="Times New Roman" w:hAnsi="Source Sans Pro" w:cs="Times New Roman"/>
                <w:sz w:val="24"/>
                <w:szCs w:val="24"/>
              </w:rPr>
              <w:t>Recruitment agency (e.g. indeed)</w:t>
            </w:r>
          </w:p>
        </w:tc>
      </w:tr>
      <w:tr w:rsidR="00885FAC" w:rsidRPr="00885FAC" w14:paraId="3F09D789" w14:textId="77777777" w:rsidTr="0025730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3D7DC6F" w14:textId="77777777" w:rsidR="00885FAC" w:rsidRPr="00885FAC" w:rsidRDefault="00885FAC" w:rsidP="00257303">
            <w:pPr>
              <w:autoSpaceDN w:val="0"/>
              <w:spacing w:line="256" w:lineRule="auto"/>
              <w:rPr>
                <w:rFonts w:ascii="Source Sans Pro" w:eastAsia="Times New Roman" w:hAnsi="Source Sans Pro" w:cs="Times New Roman"/>
                <w:sz w:val="24"/>
                <w:szCs w:val="24"/>
              </w:rPr>
            </w:pPr>
            <w:r w:rsidRPr="00885FAC">
              <w:rPr>
                <w:rFonts w:ascii="Source Sans Pro" w:eastAsia="Times New Roman" w:hAnsi="Source Sans Pro" w:cs="Times New Roman"/>
                <w:sz w:val="24"/>
                <w:szCs w:val="24"/>
              </w:rPr>
              <w:t>Royal London *</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8276" w14:textId="77777777" w:rsidR="00885FAC" w:rsidRPr="00885FAC" w:rsidRDefault="00885FAC" w:rsidP="00257303">
            <w:pPr>
              <w:autoSpaceDN w:val="0"/>
              <w:spacing w:line="256" w:lineRule="auto"/>
              <w:rPr>
                <w:rFonts w:ascii="Source Sans Pro" w:eastAsia="Times New Roman" w:hAnsi="Source Sans Pro" w:cs="Times New Roman"/>
                <w:sz w:val="24"/>
                <w:szCs w:val="24"/>
              </w:rPr>
            </w:pPr>
            <w:r w:rsidRPr="00885FAC">
              <w:rPr>
                <w:rFonts w:ascii="Source Sans Pro" w:eastAsia="Times New Roman" w:hAnsi="Source Sans Pro" w:cs="Times New Roman"/>
                <w:sz w:val="24"/>
                <w:szCs w:val="24"/>
              </w:rPr>
              <w:t>Pension</w:t>
            </w:r>
          </w:p>
        </w:tc>
      </w:tr>
      <w:tr w:rsidR="00885FAC" w:rsidRPr="00885FAC" w14:paraId="2BCFF366" w14:textId="77777777" w:rsidTr="0025730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779E878C" w14:textId="77777777" w:rsidR="00885FAC" w:rsidRPr="00885FAC" w:rsidRDefault="00885FAC" w:rsidP="00257303">
            <w:pPr>
              <w:autoSpaceDN w:val="0"/>
              <w:spacing w:line="256" w:lineRule="auto"/>
              <w:rPr>
                <w:rFonts w:ascii="Source Sans Pro" w:eastAsia="Calibri" w:hAnsi="Source Sans Pro" w:cs="Arial"/>
                <w:sz w:val="24"/>
                <w:szCs w:val="24"/>
              </w:rPr>
            </w:pPr>
            <w:r w:rsidRPr="00885FAC">
              <w:rPr>
                <w:rFonts w:ascii="Source Sans Pro" w:eastAsia="Calibri" w:hAnsi="Source Sans Pro" w:cs="Arial"/>
                <w:sz w:val="24"/>
                <w:szCs w:val="24"/>
              </w:rPr>
              <w:t xml:space="preserve"> Facebook and Twitter and Instagram*</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2EB77" w14:textId="77777777" w:rsidR="00885FAC" w:rsidRPr="00885FAC" w:rsidRDefault="00885FAC" w:rsidP="00257303">
            <w:pPr>
              <w:autoSpaceDN w:val="0"/>
              <w:spacing w:line="256" w:lineRule="auto"/>
              <w:rPr>
                <w:rFonts w:ascii="Source Sans Pro" w:eastAsia="Calibri" w:hAnsi="Source Sans Pro" w:cs="Arial"/>
                <w:sz w:val="24"/>
                <w:szCs w:val="24"/>
                <w:u w:val="single"/>
              </w:rPr>
            </w:pPr>
            <w:r w:rsidRPr="00885FAC">
              <w:rPr>
                <w:rFonts w:ascii="Source Sans Pro" w:eastAsia="Times New Roman" w:hAnsi="Source Sans Pro" w:cs="Times New Roman"/>
                <w:sz w:val="24"/>
                <w:szCs w:val="24"/>
              </w:rPr>
              <w:t>Social networking</w:t>
            </w:r>
          </w:p>
        </w:tc>
      </w:tr>
      <w:tr w:rsidR="00885FAC" w:rsidRPr="00885FAC" w14:paraId="16F209C5" w14:textId="77777777" w:rsidTr="0025730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3B94840" w14:textId="77777777" w:rsidR="00885FAC" w:rsidRPr="00885FAC" w:rsidRDefault="00885FAC" w:rsidP="00257303">
            <w:pPr>
              <w:autoSpaceDN w:val="0"/>
              <w:spacing w:line="256" w:lineRule="auto"/>
              <w:rPr>
                <w:rFonts w:ascii="Source Sans Pro" w:eastAsia="Calibri" w:hAnsi="Source Sans Pro" w:cs="Arial"/>
                <w:sz w:val="24"/>
                <w:szCs w:val="24"/>
              </w:rPr>
            </w:pPr>
            <w:r w:rsidRPr="00885FAC">
              <w:rPr>
                <w:rFonts w:ascii="Source Sans Pro" w:eastAsia="Calibri" w:hAnsi="Source Sans Pro" w:cs="Arial"/>
                <w:sz w:val="24"/>
                <w:szCs w:val="24"/>
              </w:rPr>
              <w:lastRenderedPageBreak/>
              <w:t>Microsoft/Survey Monkey/Google*</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5A1EE" w14:textId="77777777" w:rsidR="00885FAC" w:rsidRPr="00885FAC" w:rsidRDefault="00885FAC" w:rsidP="00257303">
            <w:pPr>
              <w:autoSpaceDN w:val="0"/>
              <w:spacing w:line="256" w:lineRule="auto"/>
              <w:rPr>
                <w:rFonts w:ascii="Source Sans Pro" w:eastAsia="Times New Roman" w:hAnsi="Source Sans Pro" w:cs="Times New Roman"/>
                <w:sz w:val="24"/>
                <w:szCs w:val="24"/>
              </w:rPr>
            </w:pPr>
            <w:r w:rsidRPr="00885FAC">
              <w:rPr>
                <w:rFonts w:ascii="Source Sans Pro" w:eastAsia="Times New Roman" w:hAnsi="Source Sans Pro" w:cs="Times New Roman"/>
                <w:sz w:val="24"/>
                <w:szCs w:val="24"/>
              </w:rPr>
              <w:t>IT</w:t>
            </w:r>
          </w:p>
        </w:tc>
      </w:tr>
      <w:tr w:rsidR="00885FAC" w:rsidRPr="00885FAC" w14:paraId="7D11D103" w14:textId="77777777" w:rsidTr="0025730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5E6D8A07" w14:textId="77777777" w:rsidR="00885FAC" w:rsidRPr="00885FAC" w:rsidRDefault="00885FAC" w:rsidP="00257303">
            <w:pPr>
              <w:autoSpaceDN w:val="0"/>
              <w:spacing w:line="256" w:lineRule="auto"/>
              <w:rPr>
                <w:rFonts w:ascii="Source Sans Pro" w:eastAsia="Calibri" w:hAnsi="Source Sans Pro" w:cs="Arial"/>
                <w:sz w:val="24"/>
                <w:szCs w:val="24"/>
              </w:rPr>
            </w:pPr>
            <w:r w:rsidRPr="00885FAC">
              <w:rPr>
                <w:rFonts w:ascii="Source Sans Pro" w:eastAsia="Calibri" w:hAnsi="Source Sans Pro" w:cs="Arial"/>
                <w:sz w:val="24"/>
                <w:szCs w:val="24"/>
              </w:rPr>
              <w:t>Unity Trust Bank*</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28FA" w14:textId="77777777" w:rsidR="00885FAC" w:rsidRPr="00885FAC" w:rsidRDefault="00885FAC" w:rsidP="00257303">
            <w:pPr>
              <w:autoSpaceDN w:val="0"/>
              <w:spacing w:line="256" w:lineRule="auto"/>
              <w:rPr>
                <w:rFonts w:ascii="Source Sans Pro" w:eastAsia="Times New Roman" w:hAnsi="Source Sans Pro" w:cs="Times New Roman"/>
                <w:sz w:val="24"/>
                <w:szCs w:val="24"/>
              </w:rPr>
            </w:pPr>
            <w:r w:rsidRPr="00885FAC">
              <w:rPr>
                <w:rFonts w:ascii="Source Sans Pro" w:eastAsia="Times New Roman" w:hAnsi="Source Sans Pro" w:cs="Times New Roman"/>
                <w:sz w:val="24"/>
                <w:szCs w:val="24"/>
              </w:rPr>
              <w:t>Banking</w:t>
            </w:r>
          </w:p>
        </w:tc>
      </w:tr>
      <w:tr w:rsidR="00885FAC" w:rsidRPr="00885FAC" w14:paraId="67AD8A37" w14:textId="77777777" w:rsidTr="00257303">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2F8C6A42" w14:textId="77777777" w:rsidR="00885FAC" w:rsidRPr="00885FAC" w:rsidRDefault="00885FAC" w:rsidP="00257303">
            <w:pPr>
              <w:autoSpaceDN w:val="0"/>
              <w:spacing w:line="256" w:lineRule="auto"/>
              <w:rPr>
                <w:rFonts w:ascii="Source Sans Pro" w:eastAsia="Calibri" w:hAnsi="Source Sans Pro" w:cs="Arial"/>
                <w:sz w:val="24"/>
                <w:szCs w:val="24"/>
              </w:rPr>
            </w:pPr>
            <w:r w:rsidRPr="00885FAC">
              <w:rPr>
                <w:rFonts w:ascii="Source Sans Pro" w:eastAsia="Calibri" w:hAnsi="Source Sans Pro" w:cs="Arial"/>
                <w:sz w:val="24"/>
                <w:szCs w:val="24"/>
              </w:rPr>
              <w:t>Home Office*</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3DB8" w14:textId="77777777" w:rsidR="00885FAC" w:rsidRPr="00885FAC" w:rsidRDefault="00885FAC" w:rsidP="00257303">
            <w:pPr>
              <w:autoSpaceDN w:val="0"/>
              <w:spacing w:line="256" w:lineRule="auto"/>
              <w:rPr>
                <w:rFonts w:ascii="Source Sans Pro" w:eastAsia="Times New Roman" w:hAnsi="Source Sans Pro" w:cs="Times New Roman"/>
                <w:sz w:val="24"/>
                <w:szCs w:val="24"/>
              </w:rPr>
            </w:pPr>
            <w:r w:rsidRPr="00885FAC">
              <w:rPr>
                <w:rFonts w:ascii="Source Sans Pro" w:eastAsia="Times New Roman" w:hAnsi="Source Sans Pro" w:cs="Times New Roman"/>
                <w:sz w:val="24"/>
                <w:szCs w:val="24"/>
              </w:rPr>
              <w:t>Verification of right to work</w:t>
            </w:r>
          </w:p>
        </w:tc>
      </w:tr>
    </w:tbl>
    <w:bookmarkEnd w:id="5"/>
    <w:p w14:paraId="079C6009" w14:textId="77777777" w:rsidR="00885FAC" w:rsidRPr="00885FAC" w:rsidRDefault="00885FAC" w:rsidP="00885FAC">
      <w:pPr>
        <w:suppressAutoHyphens/>
        <w:autoSpaceDN w:val="0"/>
        <w:spacing w:line="288" w:lineRule="auto"/>
        <w:textAlignment w:val="baseline"/>
        <w:rPr>
          <w:rFonts w:ascii="Source Sans Pro" w:eastAsia="Times New Roman" w:hAnsi="Source Sans Pro" w:cs="Times New Roman"/>
          <w:sz w:val="24"/>
          <w:szCs w:val="24"/>
          <w:lang w:eastAsia="en-GB"/>
        </w:rPr>
      </w:pPr>
      <w:r w:rsidRPr="00885FAC">
        <w:rPr>
          <w:rFonts w:ascii="Source Sans Pro" w:eastAsia="Times New Roman" w:hAnsi="Source Sans Pro" w:cs="Times New Roman"/>
          <w:sz w:val="24"/>
          <w:szCs w:val="24"/>
        </w:rPr>
        <w:t>*</w:t>
      </w:r>
      <w:r w:rsidRPr="00885FAC">
        <w:rPr>
          <w:rFonts w:ascii="Source Sans Pro" w:eastAsia="Calibri" w:hAnsi="Source Sans Pro" w:cs="Arial"/>
          <w:sz w:val="24"/>
          <w:szCs w:val="24"/>
        </w:rPr>
        <w:t xml:space="preserve"> Please be aware that these organisations are data controllers in their own right, and by using any of them People First and you are subject to its privacy notice.</w:t>
      </w:r>
      <w:bookmarkEnd w:id="4"/>
    </w:p>
    <w:p w14:paraId="151CFD02" w14:textId="77777777" w:rsidR="00885FAC" w:rsidRPr="00885FAC" w:rsidRDefault="00885FAC" w:rsidP="00885FAC">
      <w:pPr>
        <w:spacing w:after="120" w:line="240" w:lineRule="auto"/>
        <w:outlineLvl w:val="1"/>
        <w:rPr>
          <w:rFonts w:ascii="Source Sans Pro" w:eastAsia="Times New Roman" w:hAnsi="Source Sans Pro" w:cs="Arial"/>
          <w:b/>
          <w:bCs/>
          <w:sz w:val="28"/>
          <w:szCs w:val="28"/>
          <w:lang w:eastAsia="en-GB"/>
        </w:rPr>
      </w:pPr>
      <w:r w:rsidRPr="00885FAC">
        <w:rPr>
          <w:rFonts w:ascii="Source Sans Pro" w:eastAsia="Times New Roman" w:hAnsi="Source Sans Pro" w:cs="Arial"/>
          <w:b/>
          <w:bCs/>
          <w:sz w:val="28"/>
          <w:szCs w:val="28"/>
          <w:lang w:eastAsia="en-GB"/>
        </w:rPr>
        <w:t>Your rights</w:t>
      </w:r>
    </w:p>
    <w:p w14:paraId="1422F0FF" w14:textId="77777777" w:rsidR="00885FAC" w:rsidRPr="00885FAC" w:rsidRDefault="00885FAC" w:rsidP="00885FAC">
      <w:pPr>
        <w:spacing w:after="120" w:line="240" w:lineRule="auto"/>
        <w:outlineLvl w:val="1"/>
        <w:rPr>
          <w:rFonts w:ascii="Source Sans Pro" w:hAnsi="Source Sans Pro" w:cs="Arial"/>
          <w:color w:val="000000"/>
          <w:sz w:val="24"/>
          <w:szCs w:val="24"/>
        </w:rPr>
      </w:pPr>
      <w:r w:rsidRPr="00885FAC">
        <w:rPr>
          <w:rFonts w:ascii="Source Sans Pro" w:hAnsi="Source Sans Pro" w:cs="Arial"/>
          <w:color w:val="000000"/>
          <w:sz w:val="24"/>
          <w:szCs w:val="24"/>
        </w:rPr>
        <w:t>Under data protection legislation you have the following rights:</w:t>
      </w:r>
    </w:p>
    <w:p w14:paraId="1B84341D" w14:textId="77777777" w:rsidR="00885FAC" w:rsidRPr="00885FAC" w:rsidRDefault="00885FAC" w:rsidP="00885FAC">
      <w:pPr>
        <w:pStyle w:val="ListParagraph"/>
        <w:numPr>
          <w:ilvl w:val="0"/>
          <w:numId w:val="24"/>
        </w:numPr>
        <w:spacing w:after="120" w:line="240" w:lineRule="auto"/>
        <w:outlineLvl w:val="1"/>
        <w:rPr>
          <w:rFonts w:ascii="Source Sans Pro" w:hAnsi="Source Sans Pro" w:cs="Arial"/>
          <w:color w:val="000000"/>
          <w:sz w:val="24"/>
          <w:szCs w:val="24"/>
        </w:rPr>
      </w:pPr>
      <w:r w:rsidRPr="00885FAC">
        <w:rPr>
          <w:rFonts w:ascii="Source Sans Pro" w:hAnsi="Source Sans Pro" w:cs="Arial"/>
          <w:i/>
          <w:color w:val="000000"/>
          <w:sz w:val="24"/>
          <w:szCs w:val="24"/>
        </w:rPr>
        <w:t>The right to be informed</w:t>
      </w:r>
      <w:r w:rsidRPr="00885FAC">
        <w:rPr>
          <w:rFonts w:ascii="Source Sans Pro" w:hAnsi="Source Sans Pro" w:cs="Arial"/>
          <w:color w:val="000000"/>
          <w:sz w:val="24"/>
          <w:szCs w:val="24"/>
        </w:rPr>
        <w:t>. We do this by giving you this privacy notice and by giving further explanation when we collect personal data from you.</w:t>
      </w:r>
    </w:p>
    <w:p w14:paraId="39D00F55" w14:textId="77777777" w:rsidR="00885FAC" w:rsidRPr="00885FAC" w:rsidRDefault="00885FAC" w:rsidP="00885FAC">
      <w:pPr>
        <w:pStyle w:val="ListParagraph"/>
        <w:numPr>
          <w:ilvl w:val="0"/>
          <w:numId w:val="24"/>
        </w:numPr>
        <w:spacing w:after="120" w:line="240" w:lineRule="auto"/>
        <w:rPr>
          <w:rFonts w:ascii="Source Sans Pro" w:eastAsia="Times New Roman" w:hAnsi="Source Sans Pro" w:cs="Arial"/>
          <w:sz w:val="24"/>
          <w:szCs w:val="24"/>
          <w:lang w:eastAsia="en-GB"/>
        </w:rPr>
      </w:pPr>
      <w:r w:rsidRPr="00885FAC">
        <w:rPr>
          <w:rFonts w:ascii="Source Sans Pro" w:hAnsi="Source Sans Pro" w:cs="Arial"/>
          <w:i/>
          <w:color w:val="000000"/>
          <w:sz w:val="24"/>
          <w:szCs w:val="24"/>
        </w:rPr>
        <w:t>The right of access</w:t>
      </w:r>
      <w:r w:rsidRPr="00885FAC">
        <w:rPr>
          <w:rFonts w:ascii="Source Sans Pro" w:hAnsi="Source Sans Pro" w:cs="Arial"/>
          <w:color w:val="000000"/>
          <w:sz w:val="24"/>
          <w:szCs w:val="24"/>
        </w:rPr>
        <w:t xml:space="preserve">. </w:t>
      </w:r>
      <w:r w:rsidRPr="00885FAC">
        <w:rPr>
          <w:rFonts w:ascii="Source Sans Pro" w:eastAsia="Times New Roman" w:hAnsi="Source Sans Pro" w:cs="Arial"/>
          <w:sz w:val="24"/>
          <w:szCs w:val="24"/>
          <w:lang w:eastAsia="en-GB"/>
        </w:rPr>
        <w:t xml:space="preserve">You have the right to request a copy of the information we hold about you (Data Subject Access Request) and this can be submitted at any time. We will respond within one month of receiving this request verbally or in writing. </w:t>
      </w:r>
    </w:p>
    <w:p w14:paraId="7DE8FEB3" w14:textId="77777777" w:rsidR="00885FAC" w:rsidRPr="00885FAC" w:rsidRDefault="00885FAC" w:rsidP="00885FAC">
      <w:pPr>
        <w:pStyle w:val="ListParagraph"/>
        <w:numPr>
          <w:ilvl w:val="0"/>
          <w:numId w:val="24"/>
        </w:numPr>
        <w:spacing w:after="120" w:line="240" w:lineRule="auto"/>
        <w:outlineLvl w:val="1"/>
        <w:rPr>
          <w:rFonts w:ascii="Source Sans Pro" w:eastAsia="Times New Roman" w:hAnsi="Source Sans Pro" w:cs="Arial"/>
          <w:sz w:val="24"/>
          <w:szCs w:val="24"/>
          <w:lang w:eastAsia="en-GB"/>
        </w:rPr>
      </w:pPr>
      <w:r w:rsidRPr="00885FAC">
        <w:rPr>
          <w:rFonts w:ascii="Source Sans Pro" w:hAnsi="Source Sans Pro" w:cs="Arial"/>
          <w:i/>
          <w:color w:val="000000"/>
          <w:sz w:val="24"/>
          <w:szCs w:val="24"/>
        </w:rPr>
        <w:t xml:space="preserve">The right to rectification. </w:t>
      </w:r>
      <w:r w:rsidRPr="00885FAC">
        <w:rPr>
          <w:rFonts w:ascii="Source Sans Pro" w:eastAsia="Times New Roman" w:hAnsi="Source Sans Pro" w:cs="Arial"/>
          <w:sz w:val="24"/>
          <w:szCs w:val="24"/>
          <w:lang w:eastAsia="en-GB"/>
        </w:rPr>
        <w:t>We want to make sure that the personal information we hold about you is accurate but if you believe that any information we are holding on you may be incorrect or incomplete, please contact us as soon as possible. We will promptly correct any information found to be incorrect.</w:t>
      </w:r>
    </w:p>
    <w:p w14:paraId="6E801C86" w14:textId="77777777" w:rsidR="00885FAC" w:rsidRPr="00885FAC" w:rsidRDefault="00885FAC" w:rsidP="00885FAC">
      <w:pPr>
        <w:pStyle w:val="ListParagraph"/>
        <w:numPr>
          <w:ilvl w:val="0"/>
          <w:numId w:val="24"/>
        </w:numPr>
        <w:spacing w:after="120" w:line="240" w:lineRule="auto"/>
        <w:outlineLvl w:val="1"/>
        <w:rPr>
          <w:rFonts w:ascii="Source Sans Pro" w:eastAsia="Times New Roman" w:hAnsi="Source Sans Pro" w:cs="Arial"/>
          <w:color w:val="000000" w:themeColor="text1"/>
          <w:sz w:val="24"/>
          <w:szCs w:val="24"/>
          <w:lang w:eastAsia="en-GB"/>
        </w:rPr>
      </w:pPr>
      <w:r w:rsidRPr="00885FAC">
        <w:rPr>
          <w:rFonts w:ascii="Source Sans Pro" w:eastAsia="Times New Roman" w:hAnsi="Source Sans Pro" w:cs="Arial"/>
          <w:i/>
          <w:sz w:val="24"/>
          <w:szCs w:val="24"/>
          <w:lang w:eastAsia="en-GB"/>
        </w:rPr>
        <w:t>The right to erasure</w:t>
      </w:r>
      <w:r w:rsidRPr="00885FAC">
        <w:rPr>
          <w:rFonts w:ascii="Source Sans Pro" w:eastAsia="Times New Roman" w:hAnsi="Source Sans Pro" w:cs="Arial"/>
          <w:sz w:val="24"/>
          <w:szCs w:val="24"/>
          <w:lang w:eastAsia="en-GB"/>
        </w:rPr>
        <w:t xml:space="preserve">. </w:t>
      </w:r>
      <w:r w:rsidRPr="00885FAC">
        <w:rPr>
          <w:rFonts w:ascii="Source Sans Pro" w:hAnsi="Source Sans Pro" w:cs="Arial"/>
          <w:color w:val="000000" w:themeColor="text1"/>
          <w:sz w:val="24"/>
          <w:szCs w:val="24"/>
          <w:shd w:val="clear" w:color="auto" w:fill="FFFFFF"/>
        </w:rPr>
        <w:t xml:space="preserve">You also have the right to request the modification or erasure of your personal information (otherwise known as the right to be forgotten). If you make this request </w:t>
      </w:r>
      <w:r w:rsidRPr="00885FAC">
        <w:rPr>
          <w:rFonts w:ascii="Source Sans Pro" w:eastAsia="Times New Roman" w:hAnsi="Source Sans Pro" w:cs="Arial"/>
          <w:color w:val="000000" w:themeColor="text1"/>
          <w:sz w:val="24"/>
          <w:szCs w:val="24"/>
          <w:lang w:eastAsia="en-GB"/>
        </w:rPr>
        <w:t>all personal data not subject to a contract or which has to be kept for legal reasons will either be anonymised or destroyed.</w:t>
      </w:r>
    </w:p>
    <w:p w14:paraId="43D3387D" w14:textId="77777777" w:rsidR="00885FAC" w:rsidRPr="00885FAC" w:rsidRDefault="00885FAC" w:rsidP="00885FAC">
      <w:pPr>
        <w:pStyle w:val="ListParagraph"/>
        <w:numPr>
          <w:ilvl w:val="0"/>
          <w:numId w:val="24"/>
        </w:numPr>
        <w:spacing w:after="120" w:line="240" w:lineRule="auto"/>
        <w:outlineLvl w:val="1"/>
        <w:rPr>
          <w:rFonts w:ascii="Source Sans Pro" w:eastAsia="Times New Roman" w:hAnsi="Source Sans Pro" w:cs="Arial"/>
          <w:color w:val="000000"/>
          <w:sz w:val="24"/>
          <w:szCs w:val="24"/>
          <w:lang w:eastAsia="en-GB"/>
        </w:rPr>
      </w:pPr>
      <w:r w:rsidRPr="00885FAC">
        <w:rPr>
          <w:rFonts w:ascii="Source Sans Pro" w:eastAsia="Times New Roman" w:hAnsi="Source Sans Pro" w:cs="Arial"/>
          <w:i/>
          <w:color w:val="000000" w:themeColor="text1"/>
          <w:sz w:val="24"/>
          <w:szCs w:val="24"/>
          <w:lang w:eastAsia="en-GB"/>
        </w:rPr>
        <w:t xml:space="preserve">The right to restrict processing. </w:t>
      </w:r>
      <w:r w:rsidRPr="00885FAC">
        <w:rPr>
          <w:rFonts w:ascii="Source Sans Pro" w:hAnsi="Source Sans Pro" w:cs="Arial"/>
          <w:color w:val="000000"/>
          <w:sz w:val="24"/>
          <w:szCs w:val="24"/>
          <w:lang w:val="en"/>
        </w:rPr>
        <w:t xml:space="preserve">You can ask us to limit the way we use </w:t>
      </w:r>
      <w:proofErr w:type="gramStart"/>
      <w:r w:rsidRPr="00885FAC">
        <w:rPr>
          <w:rFonts w:ascii="Source Sans Pro" w:hAnsi="Source Sans Pro" w:cs="Arial"/>
          <w:color w:val="000000"/>
          <w:sz w:val="24"/>
          <w:szCs w:val="24"/>
          <w:lang w:val="en"/>
        </w:rPr>
        <w:t>your</w:t>
      </w:r>
      <w:proofErr w:type="gramEnd"/>
      <w:r w:rsidRPr="00885FAC">
        <w:rPr>
          <w:rFonts w:ascii="Source Sans Pro" w:hAnsi="Source Sans Pro" w:cs="Arial"/>
          <w:color w:val="000000"/>
          <w:sz w:val="24"/>
          <w:szCs w:val="24"/>
          <w:lang w:val="en"/>
        </w:rPr>
        <w:t xml:space="preserve"> personal data if you are concerned about the accuracy of the data or how it is being used. We may not agree to do this if it is necessary </w:t>
      </w:r>
      <w:r w:rsidRPr="00885FAC">
        <w:rPr>
          <w:rFonts w:ascii="Source Sans Pro" w:eastAsia="Times New Roman" w:hAnsi="Source Sans Pro" w:cs="Arial"/>
          <w:color w:val="000000"/>
          <w:sz w:val="24"/>
          <w:szCs w:val="24"/>
          <w:lang w:eastAsia="en-GB"/>
        </w:rPr>
        <w:t>for the purposes of carrying out the obligations and exercising specific rights of the controller or the data subject in the field of employment, or otherwise materially affects our contract with you.</w:t>
      </w:r>
    </w:p>
    <w:p w14:paraId="192AFE56" w14:textId="77777777" w:rsidR="00885FAC" w:rsidRPr="00885FAC" w:rsidRDefault="00885FAC" w:rsidP="00885FAC">
      <w:pPr>
        <w:pStyle w:val="ListParagraph"/>
        <w:numPr>
          <w:ilvl w:val="0"/>
          <w:numId w:val="24"/>
        </w:numPr>
        <w:spacing w:after="120" w:line="240" w:lineRule="auto"/>
        <w:outlineLvl w:val="1"/>
        <w:rPr>
          <w:rFonts w:ascii="Source Sans Pro" w:eastAsia="Times New Roman" w:hAnsi="Source Sans Pro" w:cs="Arial"/>
          <w:sz w:val="24"/>
          <w:szCs w:val="24"/>
          <w:lang w:eastAsia="en-GB"/>
        </w:rPr>
      </w:pPr>
      <w:r w:rsidRPr="00885FAC">
        <w:rPr>
          <w:rFonts w:ascii="Source Sans Pro" w:hAnsi="Source Sans Pro" w:cs="Arial"/>
          <w:i/>
          <w:color w:val="000000"/>
          <w:sz w:val="24"/>
          <w:szCs w:val="24"/>
          <w:lang w:val="en"/>
        </w:rPr>
        <w:t xml:space="preserve">The right to data portability. </w:t>
      </w:r>
      <w:r w:rsidRPr="00885FAC">
        <w:rPr>
          <w:rFonts w:ascii="Source Sans Pro" w:hAnsi="Source Sans Pro" w:cs="Arial"/>
          <w:color w:val="000000"/>
          <w:sz w:val="24"/>
          <w:szCs w:val="24"/>
          <w:lang w:val="en"/>
        </w:rPr>
        <w:t xml:space="preserve">This applies to </w:t>
      </w:r>
      <w:proofErr w:type="gramStart"/>
      <w:r w:rsidRPr="00885FAC">
        <w:rPr>
          <w:rFonts w:ascii="Source Sans Pro" w:hAnsi="Source Sans Pro" w:cs="Arial"/>
          <w:color w:val="000000"/>
          <w:sz w:val="24"/>
          <w:szCs w:val="24"/>
          <w:lang w:val="en"/>
        </w:rPr>
        <w:t>information</w:t>
      </w:r>
      <w:proofErr w:type="gramEnd"/>
      <w:r w:rsidRPr="00885FAC">
        <w:rPr>
          <w:rFonts w:ascii="Source Sans Pro" w:hAnsi="Source Sans Pro" w:cs="Arial"/>
          <w:color w:val="000000"/>
          <w:sz w:val="24"/>
          <w:szCs w:val="24"/>
          <w:lang w:val="en"/>
        </w:rPr>
        <w:t xml:space="preserve"> you have given us. You have the right to ask that we transfer the information you gave us to another organisation. </w:t>
      </w:r>
    </w:p>
    <w:p w14:paraId="216BE470" w14:textId="77777777" w:rsidR="00885FAC" w:rsidRPr="00885FAC" w:rsidRDefault="00885FAC" w:rsidP="00885FAC">
      <w:pPr>
        <w:pStyle w:val="ListParagraph"/>
        <w:numPr>
          <w:ilvl w:val="0"/>
          <w:numId w:val="24"/>
        </w:numPr>
        <w:spacing w:after="120" w:line="240" w:lineRule="auto"/>
        <w:outlineLvl w:val="1"/>
        <w:rPr>
          <w:rFonts w:ascii="Source Sans Pro" w:eastAsia="Times New Roman" w:hAnsi="Source Sans Pro" w:cs="Arial"/>
          <w:color w:val="000000"/>
          <w:sz w:val="24"/>
          <w:szCs w:val="24"/>
          <w:lang w:eastAsia="en-GB"/>
        </w:rPr>
      </w:pPr>
      <w:r w:rsidRPr="00885FAC">
        <w:rPr>
          <w:rFonts w:ascii="Source Sans Pro" w:hAnsi="Source Sans Pro" w:cs="Arial"/>
          <w:i/>
          <w:color w:val="000000"/>
          <w:sz w:val="24"/>
          <w:szCs w:val="24"/>
          <w:lang w:val="en"/>
        </w:rPr>
        <w:t xml:space="preserve">The right to object. </w:t>
      </w:r>
      <w:r w:rsidRPr="00885FAC">
        <w:rPr>
          <w:rFonts w:ascii="Source Sans Pro" w:hAnsi="Source Sans Pro" w:cs="Arial"/>
          <w:color w:val="000000"/>
          <w:sz w:val="24"/>
          <w:szCs w:val="24"/>
          <w:lang w:val="en"/>
        </w:rPr>
        <w:t xml:space="preserve">You can object to the way we use your personal data. We may not uphold your objection if the processing is necessary </w:t>
      </w:r>
      <w:r w:rsidRPr="00885FAC">
        <w:rPr>
          <w:rFonts w:ascii="Source Sans Pro" w:eastAsia="Times New Roman" w:hAnsi="Source Sans Pro" w:cs="Arial"/>
          <w:color w:val="000000"/>
          <w:sz w:val="24"/>
          <w:szCs w:val="24"/>
          <w:lang w:eastAsia="en-GB"/>
        </w:rPr>
        <w:t>for the purposes of carrying out the obligations and exercising specific rights of the controller or the data subject in the field of employment, or otherwise materially affects our contract with you.</w:t>
      </w:r>
    </w:p>
    <w:p w14:paraId="43276332" w14:textId="77777777" w:rsidR="00885FAC" w:rsidRPr="00885FAC" w:rsidRDefault="00885FAC" w:rsidP="00885FAC">
      <w:pPr>
        <w:pStyle w:val="ListParagraph"/>
        <w:numPr>
          <w:ilvl w:val="0"/>
          <w:numId w:val="24"/>
        </w:numPr>
        <w:spacing w:after="120" w:line="240" w:lineRule="auto"/>
        <w:outlineLvl w:val="1"/>
        <w:rPr>
          <w:rFonts w:ascii="Source Sans Pro" w:eastAsia="Times New Roman" w:hAnsi="Source Sans Pro" w:cs="Arial"/>
          <w:color w:val="000000"/>
          <w:sz w:val="24"/>
          <w:szCs w:val="24"/>
          <w:lang w:eastAsia="en-GB"/>
        </w:rPr>
      </w:pPr>
      <w:r w:rsidRPr="00885FAC">
        <w:rPr>
          <w:rFonts w:ascii="Source Sans Pro" w:eastAsia="Times New Roman" w:hAnsi="Source Sans Pro" w:cs="Arial"/>
          <w:i/>
          <w:color w:val="000000"/>
          <w:sz w:val="24"/>
          <w:szCs w:val="24"/>
          <w:lang w:eastAsia="en-GB"/>
        </w:rPr>
        <w:t>Rights in relation to automated decision making and profiling.</w:t>
      </w:r>
      <w:r w:rsidRPr="00885FAC">
        <w:rPr>
          <w:rFonts w:ascii="Source Sans Pro" w:eastAsia="Times New Roman" w:hAnsi="Source Sans Pro" w:cs="Arial"/>
          <w:color w:val="000000"/>
          <w:sz w:val="24"/>
          <w:szCs w:val="24"/>
          <w:lang w:eastAsia="en-GB"/>
        </w:rPr>
        <w:t xml:space="preserve"> You have the right to ask that any decisions we make about you by automated means be reviewed by a human being with the authority to override this decision if </w:t>
      </w:r>
      <w:r w:rsidRPr="00885FAC">
        <w:rPr>
          <w:rFonts w:ascii="Source Sans Pro" w:eastAsia="Times New Roman" w:hAnsi="Source Sans Pro" w:cs="Arial"/>
          <w:color w:val="000000"/>
          <w:sz w:val="24"/>
          <w:szCs w:val="24"/>
          <w:lang w:eastAsia="en-GB"/>
        </w:rPr>
        <w:lastRenderedPageBreak/>
        <w:t>necessary and to ask us to stop using your personal data to create a profile of you for whatever means.</w:t>
      </w:r>
    </w:p>
    <w:p w14:paraId="59154C14" w14:textId="77777777" w:rsidR="00885FAC" w:rsidRPr="00885FAC" w:rsidRDefault="00885FAC" w:rsidP="00885FAC">
      <w:pPr>
        <w:spacing w:after="120" w:line="240" w:lineRule="auto"/>
        <w:ind w:left="720"/>
        <w:outlineLvl w:val="1"/>
        <w:rPr>
          <w:rFonts w:ascii="Source Sans Pro" w:eastAsia="Times New Roman" w:hAnsi="Source Sans Pro" w:cs="Arial"/>
          <w:color w:val="000000"/>
          <w:sz w:val="24"/>
          <w:szCs w:val="24"/>
          <w:lang w:eastAsia="en-GB"/>
        </w:rPr>
      </w:pPr>
      <w:r w:rsidRPr="00885FAC">
        <w:rPr>
          <w:rFonts w:ascii="Source Sans Pro" w:eastAsia="Times New Roman" w:hAnsi="Source Sans Pro" w:cs="Arial"/>
          <w:color w:val="000000"/>
          <w:sz w:val="24"/>
          <w:szCs w:val="24"/>
          <w:lang w:eastAsia="en-GB"/>
        </w:rPr>
        <w:t>We currently do not use automated means to make decisions or make use of your personal data to create a profile of you.</w:t>
      </w:r>
    </w:p>
    <w:p w14:paraId="21149015" w14:textId="77777777" w:rsidR="00885FAC" w:rsidRPr="00885FAC" w:rsidRDefault="00885FAC" w:rsidP="00885FAC">
      <w:pPr>
        <w:spacing w:after="120" w:line="240" w:lineRule="auto"/>
        <w:ind w:left="720"/>
        <w:outlineLvl w:val="1"/>
        <w:rPr>
          <w:rFonts w:ascii="Source Sans Pro" w:eastAsia="Times New Roman" w:hAnsi="Source Sans Pro" w:cs="Arial"/>
          <w:color w:val="000000"/>
          <w:sz w:val="24"/>
          <w:szCs w:val="24"/>
          <w:lang w:eastAsia="en-GB"/>
        </w:rPr>
      </w:pPr>
    </w:p>
    <w:p w14:paraId="2CE82FED" w14:textId="77777777" w:rsidR="00885FAC" w:rsidRPr="00885FAC" w:rsidRDefault="00885FAC" w:rsidP="00885FAC">
      <w:pPr>
        <w:autoSpaceDE w:val="0"/>
        <w:autoSpaceDN w:val="0"/>
        <w:adjustRightInd w:val="0"/>
        <w:spacing w:after="0" w:line="240" w:lineRule="auto"/>
        <w:rPr>
          <w:rFonts w:ascii="Source Sans Pro" w:hAnsi="Source Sans Pro" w:cs="Arial"/>
          <w:sz w:val="24"/>
          <w:szCs w:val="24"/>
        </w:rPr>
      </w:pPr>
      <w:r w:rsidRPr="00885FAC">
        <w:rPr>
          <w:rFonts w:ascii="Source Sans Pro" w:hAnsi="Source Sans Pro" w:cs="Arial"/>
          <w:sz w:val="24"/>
          <w:szCs w:val="24"/>
        </w:rPr>
        <w:t xml:space="preserve">If you would like to exercise any of the above rights, please contact the Data Protection Officer (DPO) through our Finance and Operations Director, People First, Milbourne Street, Carlisle, CA2 5XB. Note that these rights are not absolute and in some circumstances we may be entitled to refuse some or all of your request. </w:t>
      </w:r>
    </w:p>
    <w:p w14:paraId="628356B6" w14:textId="77777777" w:rsidR="00885FAC" w:rsidRPr="00885FAC" w:rsidRDefault="00885FAC" w:rsidP="00885FAC">
      <w:pPr>
        <w:autoSpaceDE w:val="0"/>
        <w:autoSpaceDN w:val="0"/>
        <w:adjustRightInd w:val="0"/>
        <w:spacing w:after="0" w:line="240" w:lineRule="auto"/>
        <w:rPr>
          <w:rFonts w:ascii="Source Sans Pro" w:hAnsi="Source Sans Pro" w:cs="Arial"/>
          <w:sz w:val="24"/>
          <w:szCs w:val="24"/>
        </w:rPr>
      </w:pPr>
    </w:p>
    <w:p w14:paraId="63A2661F" w14:textId="77777777" w:rsidR="00885FAC" w:rsidRPr="00885FAC" w:rsidRDefault="00885FAC" w:rsidP="00885FAC">
      <w:pPr>
        <w:autoSpaceDE w:val="0"/>
        <w:autoSpaceDN w:val="0"/>
        <w:adjustRightInd w:val="0"/>
        <w:spacing w:after="0" w:line="240" w:lineRule="auto"/>
        <w:rPr>
          <w:rFonts w:ascii="Source Sans Pro" w:hAnsi="Source Sans Pro" w:cs="Arial"/>
          <w:sz w:val="24"/>
          <w:szCs w:val="24"/>
        </w:rPr>
      </w:pPr>
      <w:r w:rsidRPr="00885FAC">
        <w:rPr>
          <w:rFonts w:ascii="Source Sans Pro" w:hAnsi="Source Sans Pro" w:cs="Arial"/>
          <w:sz w:val="24"/>
          <w:szCs w:val="24"/>
        </w:rPr>
        <w:t>If you have any questions or concerns about how your personal data is being used by us, you can contact , our DPO through contacting our Finance and Operations Director, People First, Milbourne Street, Carlisle, CA2 5XB.</w:t>
      </w:r>
    </w:p>
    <w:p w14:paraId="6834A394" w14:textId="77777777" w:rsidR="00885FAC" w:rsidRPr="00885FAC" w:rsidRDefault="00885FAC" w:rsidP="00885FAC">
      <w:pPr>
        <w:autoSpaceDE w:val="0"/>
        <w:autoSpaceDN w:val="0"/>
        <w:adjustRightInd w:val="0"/>
        <w:spacing w:after="0" w:line="240" w:lineRule="auto"/>
        <w:rPr>
          <w:rFonts w:ascii="Source Sans Pro" w:hAnsi="Source Sans Pro" w:cs="Arial"/>
          <w:sz w:val="24"/>
          <w:szCs w:val="24"/>
        </w:rPr>
      </w:pPr>
    </w:p>
    <w:p w14:paraId="46744952" w14:textId="77777777" w:rsidR="00885FAC" w:rsidRPr="00885FAC" w:rsidRDefault="00885FAC" w:rsidP="00885FAC">
      <w:pPr>
        <w:autoSpaceDE w:val="0"/>
        <w:autoSpaceDN w:val="0"/>
        <w:adjustRightInd w:val="0"/>
        <w:spacing w:after="0" w:line="240" w:lineRule="auto"/>
        <w:rPr>
          <w:rFonts w:ascii="Source Sans Pro" w:hAnsi="Source Sans Pro" w:cs="Arial"/>
          <w:sz w:val="24"/>
          <w:szCs w:val="24"/>
        </w:rPr>
      </w:pPr>
      <w:r w:rsidRPr="00885FAC">
        <w:rPr>
          <w:rFonts w:ascii="Source Sans Pro" w:hAnsi="Source Sans Pro" w:cs="Arial"/>
          <w:sz w:val="24"/>
          <w:szCs w:val="24"/>
        </w:rPr>
        <w:t xml:space="preserve">Note too that you have the right to make a complaint at any time: </w:t>
      </w:r>
    </w:p>
    <w:p w14:paraId="762D9F7C" w14:textId="77777777" w:rsidR="00885FAC" w:rsidRPr="00885FAC" w:rsidRDefault="00885FAC" w:rsidP="00885FAC">
      <w:pPr>
        <w:numPr>
          <w:ilvl w:val="0"/>
          <w:numId w:val="26"/>
        </w:numPr>
        <w:autoSpaceDE w:val="0"/>
        <w:autoSpaceDN w:val="0"/>
        <w:adjustRightInd w:val="0"/>
        <w:spacing w:after="76" w:line="240" w:lineRule="auto"/>
        <w:rPr>
          <w:rFonts w:ascii="Source Sans Pro" w:hAnsi="Source Sans Pro" w:cs="Arial"/>
          <w:sz w:val="24"/>
          <w:szCs w:val="24"/>
        </w:rPr>
      </w:pPr>
      <w:r w:rsidRPr="00885FAC">
        <w:rPr>
          <w:rFonts w:ascii="Source Sans Pro" w:hAnsi="Source Sans Pro" w:cs="Arial"/>
          <w:sz w:val="24"/>
          <w:szCs w:val="24"/>
        </w:rPr>
        <w:t>to the organisation, by writing to  our Finance and Operations Director, People First, Milbourne Street, Carlisle, CA2 5XB. Or by emailing HR@wearepeoplefirst.co.uk</w:t>
      </w:r>
    </w:p>
    <w:p w14:paraId="4F4C49F0" w14:textId="77777777" w:rsidR="00885FAC" w:rsidRPr="00885FAC" w:rsidRDefault="00885FAC" w:rsidP="00885FAC">
      <w:pPr>
        <w:numPr>
          <w:ilvl w:val="0"/>
          <w:numId w:val="26"/>
        </w:numPr>
        <w:autoSpaceDE w:val="0"/>
        <w:autoSpaceDN w:val="0"/>
        <w:adjustRightInd w:val="0"/>
        <w:spacing w:after="0" w:line="240" w:lineRule="auto"/>
        <w:rPr>
          <w:rFonts w:ascii="Source Sans Pro" w:hAnsi="Source Sans Pro" w:cs="Arial"/>
          <w:color w:val="0462C1"/>
          <w:sz w:val="24"/>
          <w:szCs w:val="24"/>
        </w:rPr>
      </w:pPr>
      <w:r w:rsidRPr="00885FAC">
        <w:rPr>
          <w:rFonts w:ascii="Source Sans Pro" w:hAnsi="Source Sans Pro" w:cs="Arial"/>
          <w:sz w:val="24"/>
          <w:szCs w:val="24"/>
        </w:rPr>
        <w:t xml:space="preserve">to the Information Commissioner’s Office (ICO), the UK supervisory authority for data protection issues. Details of how to contact the ICO can be found on their website: </w:t>
      </w:r>
      <w:hyperlink r:id="rId10" w:history="1">
        <w:r w:rsidRPr="00885FAC">
          <w:rPr>
            <w:rFonts w:ascii="Source Sans Pro" w:hAnsi="Source Sans Pro" w:cs="Arial"/>
            <w:color w:val="0000FF" w:themeColor="hyperlink"/>
            <w:sz w:val="24"/>
            <w:szCs w:val="24"/>
            <w:u w:val="single"/>
          </w:rPr>
          <w:t>www.ico.org.uk</w:t>
        </w:r>
      </w:hyperlink>
      <w:r w:rsidRPr="00885FAC">
        <w:rPr>
          <w:rFonts w:ascii="Source Sans Pro" w:hAnsi="Source Sans Pro" w:cs="Arial"/>
          <w:color w:val="0462C1"/>
          <w:sz w:val="24"/>
          <w:szCs w:val="24"/>
        </w:rPr>
        <w:t xml:space="preserve">  </w:t>
      </w:r>
    </w:p>
    <w:p w14:paraId="3CBD59A0" w14:textId="77777777" w:rsidR="00885FAC" w:rsidRPr="00885FAC" w:rsidRDefault="00885FAC" w:rsidP="00885FAC">
      <w:pPr>
        <w:spacing w:after="120" w:line="240" w:lineRule="auto"/>
        <w:outlineLvl w:val="1"/>
        <w:rPr>
          <w:rFonts w:ascii="Source Sans Pro" w:hAnsi="Source Sans Pro" w:cs="Arial"/>
          <w:i/>
          <w:color w:val="000000"/>
          <w:sz w:val="24"/>
          <w:szCs w:val="24"/>
        </w:rPr>
      </w:pPr>
    </w:p>
    <w:p w14:paraId="47241602" w14:textId="77777777" w:rsidR="00885FAC" w:rsidRPr="00885FAC" w:rsidRDefault="00885FAC" w:rsidP="00885FAC">
      <w:pPr>
        <w:spacing w:after="120" w:line="240" w:lineRule="auto"/>
        <w:outlineLvl w:val="1"/>
        <w:rPr>
          <w:rFonts w:ascii="Source Sans Pro" w:hAnsi="Source Sans Pro" w:cs="Arial"/>
          <w:color w:val="000000"/>
          <w:sz w:val="24"/>
          <w:szCs w:val="24"/>
        </w:rPr>
      </w:pPr>
    </w:p>
    <w:p w14:paraId="49BD2658" w14:textId="3FBC8AA9" w:rsidR="00885FAC" w:rsidRPr="00885FAC" w:rsidRDefault="00885FAC" w:rsidP="00885FAC">
      <w:pPr>
        <w:spacing w:after="0" w:line="240" w:lineRule="auto"/>
        <w:rPr>
          <w:rFonts w:ascii="Source Sans Pro" w:hAnsi="Source Sans Pro"/>
          <w:b/>
          <w:sz w:val="28"/>
          <w:szCs w:val="28"/>
        </w:rPr>
      </w:pPr>
    </w:p>
    <w:p w14:paraId="7874D15C" w14:textId="77777777" w:rsidR="00885FAC" w:rsidRPr="00885FAC" w:rsidRDefault="00885FAC" w:rsidP="00885FAC">
      <w:pPr>
        <w:spacing w:after="0" w:line="240" w:lineRule="auto"/>
        <w:rPr>
          <w:rFonts w:ascii="Source Sans Pro" w:hAnsi="Source Sans Pro"/>
          <w:b/>
          <w:sz w:val="28"/>
          <w:szCs w:val="28"/>
        </w:rPr>
      </w:pPr>
      <w:r w:rsidRPr="00885FAC">
        <w:rPr>
          <w:rFonts w:ascii="Source Sans Pro" w:hAnsi="Source Sans Pro"/>
          <w:b/>
          <w:sz w:val="28"/>
          <w:szCs w:val="28"/>
        </w:rPr>
        <w:t xml:space="preserve">SLT Responsible – Catherine Hunt – DPO   </w:t>
      </w:r>
    </w:p>
    <w:p w14:paraId="1E71BE7E" w14:textId="77777777" w:rsidR="005C27A5" w:rsidRPr="00885FAC" w:rsidRDefault="005C27A5" w:rsidP="005C27A5">
      <w:pPr>
        <w:pStyle w:val="PFPolicytext"/>
        <w:numPr>
          <w:ilvl w:val="0"/>
          <w:numId w:val="0"/>
        </w:numPr>
      </w:pPr>
    </w:p>
    <w:sectPr w:rsidR="005C27A5" w:rsidRPr="00885FAC" w:rsidSect="00CD1D61">
      <w:headerReference w:type="even" r:id="rId11"/>
      <w:headerReference w:type="default" r:id="rId12"/>
      <w:footerReference w:type="even" r:id="rId13"/>
      <w:footerReference w:type="default" r:id="rId14"/>
      <w:headerReference w:type="first" r:id="rId15"/>
      <w:footerReference w:type="first" r:id="rId16"/>
      <w:pgSz w:w="11906" w:h="16838"/>
      <w:pgMar w:top="2268" w:right="1985" w:bottom="1701" w:left="141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F2B1" w14:textId="77777777" w:rsidR="00385444" w:rsidRDefault="00385444" w:rsidP="00D52AD4">
      <w:pPr>
        <w:spacing w:after="0" w:line="240" w:lineRule="auto"/>
      </w:pPr>
      <w:r>
        <w:separator/>
      </w:r>
    </w:p>
  </w:endnote>
  <w:endnote w:type="continuationSeparator" w:id="0">
    <w:p w14:paraId="1C3D0A53" w14:textId="77777777" w:rsidR="00385444" w:rsidRDefault="00385444" w:rsidP="00D5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3A22" w14:textId="77777777" w:rsidR="006E7499" w:rsidRDefault="006E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1329792289"/>
      <w:docPartObj>
        <w:docPartGallery w:val="Page Numbers (Bottom of Page)"/>
        <w:docPartUnique/>
      </w:docPartObj>
    </w:sdtPr>
    <w:sdtEndPr>
      <w:rPr>
        <w:rFonts w:ascii="Source Sans Pro" w:hAnsi="Source Sans Pro"/>
        <w:noProof/>
      </w:rPr>
    </w:sdtEndPr>
    <w:sdtContent>
      <w:p w14:paraId="7EB1DCDF" w14:textId="77777777" w:rsidR="00596044" w:rsidRPr="00596044" w:rsidRDefault="00596044" w:rsidP="00596044">
        <w:pPr>
          <w:pStyle w:val="Footer"/>
          <w:rPr>
            <w:rFonts w:ascii="Source Sans Pro" w:hAnsi="Source Sans Pro"/>
            <w:color w:val="00C7B1"/>
          </w:rPr>
        </w:pPr>
        <w:r w:rsidRPr="00596044">
          <w:rPr>
            <w:color w:val="00C7B1"/>
          </w:rPr>
          <w:t>Policies and Procedures</w:t>
        </w:r>
        <w:r w:rsidRPr="00596044">
          <w:rPr>
            <w:color w:val="00C7B1"/>
          </w:rPr>
          <w:tab/>
        </w:r>
        <w:r w:rsidRPr="00596044">
          <w:rPr>
            <w:color w:val="00C7B1"/>
          </w:rPr>
          <w:tab/>
        </w:r>
      </w:p>
    </w:sdtContent>
  </w:sdt>
  <w:p w14:paraId="037B294B" w14:textId="77777777" w:rsidR="008D4E5D" w:rsidRPr="008D4E5D" w:rsidRDefault="008D4E5D">
    <w:pPr>
      <w:pStyle w:val="Footer"/>
      <w:rPr>
        <w:rFonts w:ascii="Source Sans Pro" w:hAnsi="Source Sans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286664835"/>
      <w:docPartObj>
        <w:docPartGallery w:val="Page Numbers (Bottom of Page)"/>
        <w:docPartUnique/>
      </w:docPartObj>
    </w:sdtPr>
    <w:sdtEndPr>
      <w:rPr>
        <w:rFonts w:ascii="Source Sans Pro" w:hAnsi="Source Sans Pro"/>
        <w:noProof/>
      </w:rPr>
    </w:sdtEndPr>
    <w:sdtContent>
      <w:p w14:paraId="1EB7D093" w14:textId="4366FC24" w:rsidR="008B0191" w:rsidRPr="00596044" w:rsidRDefault="00596044" w:rsidP="008B0191">
        <w:pPr>
          <w:pStyle w:val="Footer"/>
          <w:rPr>
            <w:rFonts w:ascii="Source Sans Pro" w:hAnsi="Source Sans Pro"/>
            <w:color w:val="00C7B1"/>
          </w:rPr>
        </w:pPr>
        <w:r w:rsidRPr="00284113">
          <w:rPr>
            <w:b/>
            <w:bCs/>
            <w:color w:val="00C7B1"/>
          </w:rPr>
          <w:t>Policies and Procedures</w:t>
        </w:r>
        <w:r w:rsidR="005C27A5">
          <w:rPr>
            <w:b/>
            <w:bCs/>
            <w:color w:val="00C7B1"/>
          </w:rPr>
          <w:t>.</w:t>
        </w:r>
        <w:r w:rsidR="008B0191" w:rsidRPr="00284113">
          <w:rPr>
            <w:b/>
            <w:bCs/>
            <w:color w:val="00C7B1"/>
          </w:rPr>
          <w:tab/>
        </w:r>
        <w:r w:rsidR="008B0191" w:rsidRPr="00596044">
          <w:rPr>
            <w:color w:val="00C7B1"/>
          </w:rPr>
          <w:tab/>
        </w:r>
      </w:p>
    </w:sdtContent>
  </w:sdt>
  <w:p w14:paraId="7884CE56" w14:textId="77777777" w:rsidR="008B0191" w:rsidRDefault="008B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2700" w14:textId="77777777" w:rsidR="00385444" w:rsidRDefault="00385444" w:rsidP="00D52AD4">
      <w:pPr>
        <w:spacing w:after="0" w:line="240" w:lineRule="auto"/>
      </w:pPr>
      <w:r>
        <w:separator/>
      </w:r>
    </w:p>
  </w:footnote>
  <w:footnote w:type="continuationSeparator" w:id="0">
    <w:p w14:paraId="6B67E23F" w14:textId="77777777" w:rsidR="00385444" w:rsidRDefault="00385444" w:rsidP="00D5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9B3" w14:textId="77777777" w:rsidR="006E7499" w:rsidRDefault="006E7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6A74" w14:textId="77777777" w:rsidR="00D52AD4" w:rsidRDefault="00EF7CC7">
    <w:pPr>
      <w:pStyle w:val="Header"/>
    </w:pPr>
    <w:r>
      <w:rPr>
        <w:noProof/>
        <w:lang w:eastAsia="en-GB"/>
      </w:rPr>
      <w:drawing>
        <wp:anchor distT="0" distB="0" distL="114300" distR="114300" simplePos="0" relativeHeight="251662336" behindDoc="0" locked="0" layoutInCell="1" allowOverlap="1" wp14:anchorId="0508CCA3" wp14:editId="3D9F2996">
          <wp:simplePos x="0" y="0"/>
          <wp:positionH relativeFrom="column">
            <wp:posOffset>5618480</wp:posOffset>
          </wp:positionH>
          <wp:positionV relativeFrom="paragraph">
            <wp:posOffset>-56070</wp:posOffset>
          </wp:positionV>
          <wp:extent cx="667513" cy="6675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Marq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513" cy="6675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549A" w14:textId="1E56FC29" w:rsidR="00EF7CC7" w:rsidRPr="006E7499" w:rsidRDefault="006E7499" w:rsidP="006E7499">
    <w:pPr>
      <w:pStyle w:val="Header"/>
    </w:pPr>
    <w:r>
      <w:rPr>
        <w:noProof/>
      </w:rPr>
      <w:drawing>
        <wp:inline distT="0" distB="0" distL="0" distR="0" wp14:anchorId="0A146CB1" wp14:editId="671C039C">
          <wp:extent cx="2160000" cy="683842"/>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83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1441"/>
    <w:multiLevelType w:val="multilevel"/>
    <w:tmpl w:val="840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F3BA0"/>
    <w:multiLevelType w:val="multilevel"/>
    <w:tmpl w:val="660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85368"/>
    <w:multiLevelType w:val="hybridMultilevel"/>
    <w:tmpl w:val="986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699B"/>
    <w:multiLevelType w:val="singleLevel"/>
    <w:tmpl w:val="0809000F"/>
    <w:lvl w:ilvl="0">
      <w:start w:val="1"/>
      <w:numFmt w:val="decimal"/>
      <w:lvlText w:val="%1."/>
      <w:lvlJc w:val="left"/>
      <w:pPr>
        <w:ind w:left="360" w:hanging="360"/>
      </w:pPr>
      <w:rPr>
        <w:rFonts w:hint="default"/>
      </w:rPr>
    </w:lvl>
  </w:abstractNum>
  <w:abstractNum w:abstractNumId="4" w15:restartNumberingAfterBreak="0">
    <w:nsid w:val="197B2E03"/>
    <w:multiLevelType w:val="multilevel"/>
    <w:tmpl w:val="8B0852C8"/>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9504DF"/>
    <w:multiLevelType w:val="multilevel"/>
    <w:tmpl w:val="2692F49E"/>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AF531C"/>
    <w:multiLevelType w:val="hybridMultilevel"/>
    <w:tmpl w:val="626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B0112"/>
    <w:multiLevelType w:val="multilevel"/>
    <w:tmpl w:val="217E4D20"/>
    <w:lvl w:ilvl="0">
      <w:start w:val="1"/>
      <w:numFmt w:val="decimal"/>
      <w:lvlText w:val="%1."/>
      <w:lvlJc w:val="left"/>
      <w:pPr>
        <w:tabs>
          <w:tab w:val="num" w:pos="0"/>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E158CC"/>
    <w:multiLevelType w:val="multilevel"/>
    <w:tmpl w:val="7E3076B8"/>
    <w:lvl w:ilvl="0">
      <w:start w:val="1"/>
      <w:numFmt w:val="decimal"/>
      <w:lvlText w:val="%1."/>
      <w:lvlJc w:val="left"/>
      <w:pPr>
        <w:ind w:left="360" w:hanging="360"/>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9D4746"/>
    <w:multiLevelType w:val="multilevel"/>
    <w:tmpl w:val="80D635BA"/>
    <w:lvl w:ilvl="0">
      <w:start w:val="1"/>
      <w:numFmt w:val="bullet"/>
      <w:lvlText w:val=""/>
      <w:lvlJc w:val="left"/>
      <w:pPr>
        <w:ind w:left="567" w:hanging="567"/>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C2462CB"/>
    <w:multiLevelType w:val="multilevel"/>
    <w:tmpl w:val="840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17D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1067DC"/>
    <w:multiLevelType w:val="multilevel"/>
    <w:tmpl w:val="AEB4BF2C"/>
    <w:styleLink w:val="Style1"/>
    <w:lvl w:ilvl="0">
      <w:start w:val="1"/>
      <w:numFmt w:val="upperRoman"/>
      <w:lvlText w:val="%1."/>
      <w:lvlJc w:val="righ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C8131CA"/>
    <w:multiLevelType w:val="hybridMultilevel"/>
    <w:tmpl w:val="7EF63D38"/>
    <w:lvl w:ilvl="0" w:tplc="1A465DA0">
      <w:start w:val="1"/>
      <w:numFmt w:val="bullet"/>
      <w:lvlText w:val=""/>
      <w:lvlJc w:val="left"/>
      <w:pPr>
        <w:ind w:left="720" w:hanging="360"/>
      </w:pPr>
      <w:rPr>
        <w:rFonts w:ascii="Symbol" w:hAnsi="Symbol" w:hint="default"/>
      </w:rPr>
    </w:lvl>
    <w:lvl w:ilvl="1" w:tplc="202A61D6" w:tentative="1">
      <w:start w:val="1"/>
      <w:numFmt w:val="bullet"/>
      <w:lvlText w:val="o"/>
      <w:lvlJc w:val="left"/>
      <w:pPr>
        <w:ind w:left="1440" w:hanging="360"/>
      </w:pPr>
      <w:rPr>
        <w:rFonts w:ascii="Courier New" w:hAnsi="Courier New" w:cs="Courier New" w:hint="default"/>
      </w:rPr>
    </w:lvl>
    <w:lvl w:ilvl="2" w:tplc="DF1CD9F6" w:tentative="1">
      <w:start w:val="1"/>
      <w:numFmt w:val="bullet"/>
      <w:lvlText w:val=""/>
      <w:lvlJc w:val="left"/>
      <w:pPr>
        <w:ind w:left="2160" w:hanging="360"/>
      </w:pPr>
      <w:rPr>
        <w:rFonts w:ascii="Wingdings" w:hAnsi="Wingdings" w:hint="default"/>
      </w:rPr>
    </w:lvl>
    <w:lvl w:ilvl="3" w:tplc="3CB2009A" w:tentative="1">
      <w:start w:val="1"/>
      <w:numFmt w:val="bullet"/>
      <w:lvlText w:val=""/>
      <w:lvlJc w:val="left"/>
      <w:pPr>
        <w:ind w:left="2880" w:hanging="360"/>
      </w:pPr>
      <w:rPr>
        <w:rFonts w:ascii="Symbol" w:hAnsi="Symbol" w:hint="default"/>
      </w:rPr>
    </w:lvl>
    <w:lvl w:ilvl="4" w:tplc="7584D236" w:tentative="1">
      <w:start w:val="1"/>
      <w:numFmt w:val="bullet"/>
      <w:lvlText w:val="o"/>
      <w:lvlJc w:val="left"/>
      <w:pPr>
        <w:ind w:left="3600" w:hanging="360"/>
      </w:pPr>
      <w:rPr>
        <w:rFonts w:ascii="Courier New" w:hAnsi="Courier New" w:cs="Courier New" w:hint="default"/>
      </w:rPr>
    </w:lvl>
    <w:lvl w:ilvl="5" w:tplc="F22E5C42" w:tentative="1">
      <w:start w:val="1"/>
      <w:numFmt w:val="bullet"/>
      <w:lvlText w:val=""/>
      <w:lvlJc w:val="left"/>
      <w:pPr>
        <w:ind w:left="4320" w:hanging="360"/>
      </w:pPr>
      <w:rPr>
        <w:rFonts w:ascii="Wingdings" w:hAnsi="Wingdings" w:hint="default"/>
      </w:rPr>
    </w:lvl>
    <w:lvl w:ilvl="6" w:tplc="D08E8A20" w:tentative="1">
      <w:start w:val="1"/>
      <w:numFmt w:val="bullet"/>
      <w:lvlText w:val=""/>
      <w:lvlJc w:val="left"/>
      <w:pPr>
        <w:ind w:left="5040" w:hanging="360"/>
      </w:pPr>
      <w:rPr>
        <w:rFonts w:ascii="Symbol" w:hAnsi="Symbol" w:hint="default"/>
      </w:rPr>
    </w:lvl>
    <w:lvl w:ilvl="7" w:tplc="7BF603A4" w:tentative="1">
      <w:start w:val="1"/>
      <w:numFmt w:val="bullet"/>
      <w:lvlText w:val="o"/>
      <w:lvlJc w:val="left"/>
      <w:pPr>
        <w:ind w:left="5760" w:hanging="360"/>
      </w:pPr>
      <w:rPr>
        <w:rFonts w:ascii="Courier New" w:hAnsi="Courier New" w:cs="Courier New" w:hint="default"/>
      </w:rPr>
    </w:lvl>
    <w:lvl w:ilvl="8" w:tplc="1AA6BCA2" w:tentative="1">
      <w:start w:val="1"/>
      <w:numFmt w:val="bullet"/>
      <w:lvlText w:val=""/>
      <w:lvlJc w:val="left"/>
      <w:pPr>
        <w:ind w:left="6480" w:hanging="360"/>
      </w:pPr>
      <w:rPr>
        <w:rFonts w:ascii="Wingdings" w:hAnsi="Wingdings" w:hint="default"/>
      </w:rPr>
    </w:lvl>
  </w:abstractNum>
  <w:abstractNum w:abstractNumId="14" w15:restartNumberingAfterBreak="0">
    <w:nsid w:val="53900E40"/>
    <w:multiLevelType w:val="multilevel"/>
    <w:tmpl w:val="27E625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4E237FF"/>
    <w:multiLevelType w:val="hybridMultilevel"/>
    <w:tmpl w:val="F0D0D9F0"/>
    <w:lvl w:ilvl="0" w:tplc="75DE2848">
      <w:start w:val="1"/>
      <w:numFmt w:val="decimal"/>
      <w:pStyle w:val="PFPolicySection"/>
      <w:lvlText w:val="%1."/>
      <w:lvlJc w:val="left"/>
      <w:pPr>
        <w:tabs>
          <w:tab w:val="num" w:pos="0"/>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A277A5"/>
    <w:multiLevelType w:val="hybridMultilevel"/>
    <w:tmpl w:val="B31C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03375"/>
    <w:multiLevelType w:val="multilevel"/>
    <w:tmpl w:val="840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B28DF"/>
    <w:multiLevelType w:val="hybridMultilevel"/>
    <w:tmpl w:val="64DEFEBA"/>
    <w:lvl w:ilvl="0" w:tplc="C4C4472C">
      <w:start w:val="1"/>
      <w:numFmt w:val="decimal"/>
      <w:pStyle w:val="NoSpacing"/>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A017F"/>
    <w:multiLevelType w:val="hybridMultilevel"/>
    <w:tmpl w:val="30FE0102"/>
    <w:lvl w:ilvl="0" w:tplc="08090001">
      <w:start w:val="1"/>
      <w:numFmt w:val="upperRoman"/>
      <w:lvlText w:val="%1."/>
      <w:lvlJc w:val="right"/>
      <w:pPr>
        <w:ind w:left="1080" w:hanging="360"/>
      </w:p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20" w15:restartNumberingAfterBreak="0">
    <w:nsid w:val="6B1D0119"/>
    <w:multiLevelType w:val="multilevel"/>
    <w:tmpl w:val="09EA934E"/>
    <w:lvl w:ilvl="0">
      <w:start w:val="1"/>
      <w:numFmt w:val="decimal"/>
      <w:lvlText w:val="%1."/>
      <w:lvlJc w:val="left"/>
      <w:pPr>
        <w:ind w:left="360" w:hanging="360"/>
      </w:pPr>
    </w:lvl>
    <w:lvl w:ilvl="1">
      <w:start w:val="1"/>
      <w:numFmt w:val="upperRoman"/>
      <w:lvlText w:val="%2."/>
      <w:lvlJc w:val="righ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03712A"/>
    <w:multiLevelType w:val="hybridMultilevel"/>
    <w:tmpl w:val="2ABCD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041EB8"/>
    <w:multiLevelType w:val="hybridMultilevel"/>
    <w:tmpl w:val="33F4A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2F6F0A"/>
    <w:multiLevelType w:val="multilevel"/>
    <w:tmpl w:val="08809386"/>
    <w:lvl w:ilvl="0">
      <w:start w:val="1"/>
      <w:numFmt w:val="bullet"/>
      <w:pStyle w:val="PFPolicytext"/>
      <w:lvlText w:val=""/>
      <w:lvlJc w:val="left"/>
      <w:pPr>
        <w:ind w:left="567" w:hanging="567"/>
      </w:pPr>
      <w:rPr>
        <w:rFonts w:ascii="Symbol" w:hAnsi="Symbol"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799E7B66"/>
    <w:multiLevelType w:val="multilevel"/>
    <w:tmpl w:val="9FA028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8F154C"/>
    <w:multiLevelType w:val="multilevel"/>
    <w:tmpl w:val="2E66619C"/>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70069017">
    <w:abstractNumId w:val="13"/>
  </w:num>
  <w:num w:numId="2" w16cid:durableId="457384133">
    <w:abstractNumId w:val="5"/>
  </w:num>
  <w:num w:numId="3" w16cid:durableId="1377511882">
    <w:abstractNumId w:val="24"/>
  </w:num>
  <w:num w:numId="4" w16cid:durableId="332026480">
    <w:abstractNumId w:val="3"/>
  </w:num>
  <w:num w:numId="5" w16cid:durableId="658853662">
    <w:abstractNumId w:val="12"/>
  </w:num>
  <w:num w:numId="6" w16cid:durableId="1851989944">
    <w:abstractNumId w:val="19"/>
  </w:num>
  <w:num w:numId="7" w16cid:durableId="10692962">
    <w:abstractNumId w:val="21"/>
  </w:num>
  <w:num w:numId="8" w16cid:durableId="1458185536">
    <w:abstractNumId w:val="20"/>
  </w:num>
  <w:num w:numId="9" w16cid:durableId="1757556624">
    <w:abstractNumId w:val="8"/>
  </w:num>
  <w:num w:numId="10" w16cid:durableId="507988900">
    <w:abstractNumId w:val="4"/>
  </w:num>
  <w:num w:numId="11" w16cid:durableId="1279601066">
    <w:abstractNumId w:val="11"/>
  </w:num>
  <w:num w:numId="12" w16cid:durableId="1424960903">
    <w:abstractNumId w:val="7"/>
  </w:num>
  <w:num w:numId="13" w16cid:durableId="1363555373">
    <w:abstractNumId w:val="15"/>
  </w:num>
  <w:num w:numId="14" w16cid:durableId="2044134155">
    <w:abstractNumId w:val="18"/>
  </w:num>
  <w:num w:numId="15" w16cid:durableId="2089106422">
    <w:abstractNumId w:val="23"/>
  </w:num>
  <w:num w:numId="16" w16cid:durableId="511916351">
    <w:abstractNumId w:val="14"/>
  </w:num>
  <w:num w:numId="17" w16cid:durableId="334579502">
    <w:abstractNumId w:val="25"/>
  </w:num>
  <w:num w:numId="18" w16cid:durableId="1740906521">
    <w:abstractNumId w:val="9"/>
  </w:num>
  <w:num w:numId="19" w16cid:durableId="714236356">
    <w:abstractNumId w:val="1"/>
  </w:num>
  <w:num w:numId="20" w16cid:durableId="1845850818">
    <w:abstractNumId w:val="10"/>
  </w:num>
  <w:num w:numId="21" w16cid:durableId="1365597086">
    <w:abstractNumId w:val="6"/>
  </w:num>
  <w:num w:numId="22" w16cid:durableId="2123257514">
    <w:abstractNumId w:val="16"/>
  </w:num>
  <w:num w:numId="23" w16cid:durableId="32005274">
    <w:abstractNumId w:val="17"/>
  </w:num>
  <w:num w:numId="24" w16cid:durableId="1151409233">
    <w:abstractNumId w:val="0"/>
  </w:num>
  <w:num w:numId="25" w16cid:durableId="301740542">
    <w:abstractNumId w:val="2"/>
  </w:num>
  <w:num w:numId="26" w16cid:durableId="5429112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D4"/>
    <w:rsid w:val="000101EE"/>
    <w:rsid w:val="00111E13"/>
    <w:rsid w:val="00120B86"/>
    <w:rsid w:val="00246A3E"/>
    <w:rsid w:val="00284113"/>
    <w:rsid w:val="002F1BDD"/>
    <w:rsid w:val="00385444"/>
    <w:rsid w:val="00433365"/>
    <w:rsid w:val="00596044"/>
    <w:rsid w:val="005C27A5"/>
    <w:rsid w:val="00654A5E"/>
    <w:rsid w:val="006D604D"/>
    <w:rsid w:val="006E7499"/>
    <w:rsid w:val="00753412"/>
    <w:rsid w:val="00766337"/>
    <w:rsid w:val="00797DE4"/>
    <w:rsid w:val="007F02C8"/>
    <w:rsid w:val="007F3C25"/>
    <w:rsid w:val="00801CDD"/>
    <w:rsid w:val="00836F0D"/>
    <w:rsid w:val="00855567"/>
    <w:rsid w:val="00885FAC"/>
    <w:rsid w:val="00892BAC"/>
    <w:rsid w:val="008B0191"/>
    <w:rsid w:val="008D2BFF"/>
    <w:rsid w:val="008D4E5D"/>
    <w:rsid w:val="008E575A"/>
    <w:rsid w:val="00B41183"/>
    <w:rsid w:val="00B4475A"/>
    <w:rsid w:val="00B7264A"/>
    <w:rsid w:val="00BA26C1"/>
    <w:rsid w:val="00C4131B"/>
    <w:rsid w:val="00C97C5C"/>
    <w:rsid w:val="00CD1D61"/>
    <w:rsid w:val="00D365D4"/>
    <w:rsid w:val="00D52AD4"/>
    <w:rsid w:val="00D705BC"/>
    <w:rsid w:val="00DD43EB"/>
    <w:rsid w:val="00E50EBB"/>
    <w:rsid w:val="00EB5454"/>
    <w:rsid w:val="00EF7CC7"/>
    <w:rsid w:val="00F247C9"/>
    <w:rsid w:val="00F8043D"/>
    <w:rsid w:val="00FA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AB0E"/>
  <w15:docId w15:val="{AAF816AF-A723-9E48-828F-3F93141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semiHidden/>
    <w:unhideWhenUsed/>
    <w:rsid w:val="005C27A5"/>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27A5"/>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C27A5"/>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C27A5"/>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27A5"/>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27A5"/>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27A5"/>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27A5"/>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AD4"/>
  </w:style>
  <w:style w:type="paragraph" w:styleId="Footer">
    <w:name w:val="footer"/>
    <w:basedOn w:val="Normal"/>
    <w:link w:val="FooterChar"/>
    <w:uiPriority w:val="99"/>
    <w:unhideWhenUsed/>
    <w:rsid w:val="00D52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AD4"/>
  </w:style>
  <w:style w:type="paragraph" w:styleId="BalloonText">
    <w:name w:val="Balloon Text"/>
    <w:basedOn w:val="Normal"/>
    <w:link w:val="BalloonTextChar"/>
    <w:uiPriority w:val="99"/>
    <w:semiHidden/>
    <w:unhideWhenUsed/>
    <w:rsid w:val="00D52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D4"/>
    <w:rPr>
      <w:rFonts w:ascii="Tahoma" w:hAnsi="Tahoma" w:cs="Tahoma"/>
      <w:sz w:val="16"/>
      <w:szCs w:val="16"/>
    </w:rPr>
  </w:style>
  <w:style w:type="paragraph" w:customStyle="1" w:styleId="PFBodytext12pt">
    <w:name w:val="PF Bodytext 12pt"/>
    <w:basedOn w:val="Normal"/>
    <w:link w:val="PFBodytext12ptChar"/>
    <w:qFormat/>
    <w:rsid w:val="00BA26C1"/>
    <w:pPr>
      <w:spacing w:line="240" w:lineRule="auto"/>
    </w:pPr>
    <w:rPr>
      <w:rFonts w:ascii="Source Sans Pro" w:hAnsi="Source Sans Pro"/>
      <w:sz w:val="24"/>
      <w:szCs w:val="24"/>
    </w:rPr>
  </w:style>
  <w:style w:type="paragraph" w:customStyle="1" w:styleId="PFHeading24ptblack">
    <w:name w:val="PF Heading 24pt black"/>
    <w:basedOn w:val="PFBodytext12pt"/>
    <w:link w:val="PFHeading24ptblackChar"/>
    <w:qFormat/>
    <w:rsid w:val="00BA26C1"/>
    <w:rPr>
      <w:b/>
      <w:sz w:val="48"/>
      <w:szCs w:val="48"/>
    </w:rPr>
  </w:style>
  <w:style w:type="character" w:customStyle="1" w:styleId="PFBodytext12ptChar">
    <w:name w:val="PF Bodytext 12pt Char"/>
    <w:basedOn w:val="DefaultParagraphFont"/>
    <w:link w:val="PFBodytext12pt"/>
    <w:rsid w:val="00BA26C1"/>
    <w:rPr>
      <w:rFonts w:ascii="Source Sans Pro" w:hAnsi="Source Sans Pro"/>
      <w:sz w:val="24"/>
      <w:szCs w:val="24"/>
    </w:rPr>
  </w:style>
  <w:style w:type="paragraph" w:customStyle="1" w:styleId="PFHeading24ptboldcolour1">
    <w:name w:val="PF Heading 24pt bold colour 1"/>
    <w:basedOn w:val="PFBodytext12pt"/>
    <w:link w:val="PFHeading24ptboldcolour1Char"/>
    <w:qFormat/>
    <w:rsid w:val="00BA26C1"/>
    <w:rPr>
      <w:b/>
      <w:color w:val="00C7B1"/>
      <w:sz w:val="48"/>
      <w:szCs w:val="48"/>
    </w:rPr>
  </w:style>
  <w:style w:type="character" w:customStyle="1" w:styleId="PFHeading24ptblackChar">
    <w:name w:val="PF Heading 24pt black Char"/>
    <w:basedOn w:val="PFBodytext12ptChar"/>
    <w:link w:val="PFHeading24ptblack"/>
    <w:rsid w:val="00BA26C1"/>
    <w:rPr>
      <w:rFonts w:ascii="Source Sans Pro" w:hAnsi="Source Sans Pro"/>
      <w:b/>
      <w:sz w:val="48"/>
      <w:szCs w:val="48"/>
    </w:rPr>
  </w:style>
  <w:style w:type="paragraph" w:customStyle="1" w:styleId="PFHeading24ptboldcolour2">
    <w:name w:val="PF Heading 24pt bold colour 2"/>
    <w:basedOn w:val="PFHeading24ptboldcolour1"/>
    <w:link w:val="PFHeading24ptboldcolour2Char"/>
    <w:qFormat/>
    <w:rsid w:val="00BA26C1"/>
    <w:rPr>
      <w:color w:val="53565A"/>
    </w:rPr>
  </w:style>
  <w:style w:type="character" w:customStyle="1" w:styleId="PFHeading24ptboldcolour1Char">
    <w:name w:val="PF Heading 24pt bold colour 1 Char"/>
    <w:basedOn w:val="PFBodytext12ptChar"/>
    <w:link w:val="PFHeading24ptboldcolour1"/>
    <w:rsid w:val="00BA26C1"/>
    <w:rPr>
      <w:rFonts w:ascii="Source Sans Pro" w:hAnsi="Source Sans Pro"/>
      <w:b/>
      <w:color w:val="00C7B1"/>
      <w:sz w:val="48"/>
      <w:szCs w:val="48"/>
    </w:rPr>
  </w:style>
  <w:style w:type="paragraph" w:customStyle="1" w:styleId="PFHeading48ptboldblack">
    <w:name w:val="PF Heading 48pt bold black"/>
    <w:basedOn w:val="PFHeading24ptboldcolour2"/>
    <w:link w:val="PFHeading48ptboldblackChar"/>
    <w:qFormat/>
    <w:rsid w:val="008E575A"/>
    <w:rPr>
      <w:color w:val="auto"/>
      <w:sz w:val="96"/>
      <w:szCs w:val="96"/>
    </w:rPr>
  </w:style>
  <w:style w:type="character" w:customStyle="1" w:styleId="PFHeading24ptboldcolour2Char">
    <w:name w:val="PF Heading 24pt bold colour 2 Char"/>
    <w:basedOn w:val="PFHeading24ptboldcolour1Char"/>
    <w:link w:val="PFHeading24ptboldcolour2"/>
    <w:rsid w:val="00BA26C1"/>
    <w:rPr>
      <w:rFonts w:ascii="Source Sans Pro" w:hAnsi="Source Sans Pro"/>
      <w:b/>
      <w:color w:val="53565A"/>
      <w:sz w:val="48"/>
      <w:szCs w:val="48"/>
    </w:rPr>
  </w:style>
  <w:style w:type="paragraph" w:customStyle="1" w:styleId="PFHeading48ptboldcolour1">
    <w:name w:val="PF Heading 48pt bold colour 1"/>
    <w:basedOn w:val="PFHeading48ptboldblack"/>
    <w:link w:val="PFHeading48ptboldcolour1Char"/>
    <w:qFormat/>
    <w:rsid w:val="008E575A"/>
    <w:rPr>
      <w:color w:val="00C7B1"/>
    </w:rPr>
  </w:style>
  <w:style w:type="character" w:customStyle="1" w:styleId="PFHeading48ptboldblackChar">
    <w:name w:val="PF Heading 48pt bold black Char"/>
    <w:basedOn w:val="PFHeading24ptboldcolour2Char"/>
    <w:link w:val="PFHeading48ptboldblack"/>
    <w:rsid w:val="008E575A"/>
    <w:rPr>
      <w:rFonts w:ascii="Source Sans Pro" w:hAnsi="Source Sans Pro"/>
      <w:b/>
      <w:color w:val="53565A"/>
      <w:sz w:val="96"/>
      <w:szCs w:val="96"/>
    </w:rPr>
  </w:style>
  <w:style w:type="paragraph" w:customStyle="1" w:styleId="PFHeading48ptboldcolour2">
    <w:name w:val="PF Heading 48pt bold colour 2"/>
    <w:basedOn w:val="PFHeading48ptboldcolour1"/>
    <w:link w:val="PFHeading48ptboldcolour2Char"/>
    <w:qFormat/>
    <w:rsid w:val="008E575A"/>
    <w:rPr>
      <w:color w:val="53565A"/>
    </w:rPr>
  </w:style>
  <w:style w:type="character" w:customStyle="1" w:styleId="PFHeading48ptboldcolour1Char">
    <w:name w:val="PF Heading 48pt bold colour 1 Char"/>
    <w:basedOn w:val="PFHeading48ptboldblackChar"/>
    <w:link w:val="PFHeading48ptboldcolour1"/>
    <w:rsid w:val="008E575A"/>
    <w:rPr>
      <w:rFonts w:ascii="Source Sans Pro" w:hAnsi="Source Sans Pro"/>
      <w:b/>
      <w:color w:val="00C7B1"/>
      <w:sz w:val="96"/>
      <w:szCs w:val="96"/>
    </w:rPr>
  </w:style>
  <w:style w:type="paragraph" w:customStyle="1" w:styleId="PFSubhead18ptblack">
    <w:name w:val="PF Subhead 18pt black"/>
    <w:basedOn w:val="PFBodytext12pt"/>
    <w:link w:val="PFSubhead18ptblackChar"/>
    <w:qFormat/>
    <w:rsid w:val="00836F0D"/>
    <w:rPr>
      <w:sz w:val="40"/>
      <w:szCs w:val="40"/>
    </w:rPr>
  </w:style>
  <w:style w:type="character" w:customStyle="1" w:styleId="PFHeading48ptboldcolour2Char">
    <w:name w:val="PF Heading 48pt bold colour 2 Char"/>
    <w:basedOn w:val="PFHeading48ptboldcolour1Char"/>
    <w:link w:val="PFHeading48ptboldcolour2"/>
    <w:rsid w:val="008E575A"/>
    <w:rPr>
      <w:rFonts w:ascii="Source Sans Pro" w:hAnsi="Source Sans Pro"/>
      <w:b/>
      <w:color w:val="53565A"/>
      <w:sz w:val="96"/>
      <w:szCs w:val="96"/>
    </w:rPr>
  </w:style>
  <w:style w:type="paragraph" w:customStyle="1" w:styleId="PFSubhead18ptcolour1">
    <w:name w:val="PF Subhead 18pt colour 1"/>
    <w:basedOn w:val="PFSubhead18ptblack"/>
    <w:link w:val="PFSubhead18ptcolour1Char"/>
    <w:qFormat/>
    <w:rsid w:val="00C97C5C"/>
    <w:rPr>
      <w:color w:val="00C7B1"/>
    </w:rPr>
  </w:style>
  <w:style w:type="character" w:customStyle="1" w:styleId="PFSubhead18ptblackChar">
    <w:name w:val="PF Subhead 18pt black Char"/>
    <w:basedOn w:val="PFBodytext12ptChar"/>
    <w:link w:val="PFSubhead18ptblack"/>
    <w:rsid w:val="00836F0D"/>
    <w:rPr>
      <w:rFonts w:ascii="Source Sans Pro" w:hAnsi="Source Sans Pro"/>
      <w:sz w:val="40"/>
      <w:szCs w:val="40"/>
    </w:rPr>
  </w:style>
  <w:style w:type="paragraph" w:customStyle="1" w:styleId="PFSubhead18ptcolour2">
    <w:name w:val="PF Subhead 18pt colour 2"/>
    <w:basedOn w:val="PFSubhead18ptcolour1"/>
    <w:link w:val="PFSubhead18ptcolour2Char"/>
    <w:qFormat/>
    <w:rsid w:val="00C97C5C"/>
    <w:rPr>
      <w:color w:val="53565A"/>
    </w:rPr>
  </w:style>
  <w:style w:type="character" w:customStyle="1" w:styleId="PFSubhead18ptcolour1Char">
    <w:name w:val="PF Subhead 18pt colour 1 Char"/>
    <w:basedOn w:val="PFSubhead18ptblackChar"/>
    <w:link w:val="PFSubhead18ptcolour1"/>
    <w:rsid w:val="00C97C5C"/>
    <w:rPr>
      <w:rFonts w:ascii="Source Sans Pro" w:hAnsi="Source Sans Pro"/>
      <w:color w:val="00C7B1"/>
      <w:sz w:val="36"/>
      <w:szCs w:val="36"/>
    </w:rPr>
  </w:style>
  <w:style w:type="paragraph" w:customStyle="1" w:styleId="PFBodytext14pt">
    <w:name w:val="PF Bodytext 14pt"/>
    <w:basedOn w:val="PFBodytext12pt"/>
    <w:link w:val="PFBodytext14ptChar"/>
    <w:qFormat/>
    <w:rsid w:val="00C97C5C"/>
    <w:rPr>
      <w:sz w:val="28"/>
      <w:szCs w:val="28"/>
    </w:rPr>
  </w:style>
  <w:style w:type="character" w:customStyle="1" w:styleId="PFSubhead18ptcolour2Char">
    <w:name w:val="PF Subhead 18pt colour 2 Char"/>
    <w:basedOn w:val="PFSubhead18ptcolour1Char"/>
    <w:link w:val="PFSubhead18ptcolour2"/>
    <w:rsid w:val="00C97C5C"/>
    <w:rPr>
      <w:rFonts w:ascii="Source Sans Pro" w:hAnsi="Source Sans Pro"/>
      <w:color w:val="53565A"/>
      <w:sz w:val="36"/>
      <w:szCs w:val="36"/>
    </w:rPr>
  </w:style>
  <w:style w:type="paragraph" w:customStyle="1" w:styleId="PFBodytext16pt">
    <w:name w:val="PF Bodytext 16pt"/>
    <w:basedOn w:val="PFBodytext14pt"/>
    <w:link w:val="PFBodytext16ptChar"/>
    <w:qFormat/>
    <w:rsid w:val="00C97C5C"/>
    <w:rPr>
      <w:sz w:val="32"/>
      <w:szCs w:val="32"/>
    </w:rPr>
  </w:style>
  <w:style w:type="character" w:customStyle="1" w:styleId="PFBodytext14ptChar">
    <w:name w:val="PF Bodytext 14pt Char"/>
    <w:basedOn w:val="PFBodytext12ptChar"/>
    <w:link w:val="PFBodytext14pt"/>
    <w:rsid w:val="00C97C5C"/>
    <w:rPr>
      <w:rFonts w:ascii="Source Sans Pro" w:hAnsi="Source Sans Pro"/>
      <w:sz w:val="28"/>
      <w:szCs w:val="28"/>
    </w:rPr>
  </w:style>
  <w:style w:type="paragraph" w:customStyle="1" w:styleId="Default">
    <w:name w:val="Default"/>
    <w:link w:val="DefaultChar"/>
    <w:rsid w:val="00C97C5C"/>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PFBodytext16ptChar">
    <w:name w:val="PF Bodytext 16pt Char"/>
    <w:basedOn w:val="PFBodytext14ptChar"/>
    <w:link w:val="PFBodytext16pt"/>
    <w:rsid w:val="00C97C5C"/>
    <w:rPr>
      <w:rFonts w:ascii="Source Sans Pro" w:hAnsi="Source Sans Pro"/>
      <w:sz w:val="32"/>
      <w:szCs w:val="32"/>
    </w:rPr>
  </w:style>
  <w:style w:type="paragraph" w:customStyle="1" w:styleId="Pa0">
    <w:name w:val="Pa0"/>
    <w:basedOn w:val="Default"/>
    <w:next w:val="Default"/>
    <w:uiPriority w:val="99"/>
    <w:rsid w:val="00C97C5C"/>
    <w:pPr>
      <w:spacing w:line="241" w:lineRule="atLeast"/>
    </w:pPr>
    <w:rPr>
      <w:rFonts w:cstheme="minorBidi"/>
      <w:color w:val="auto"/>
    </w:rPr>
  </w:style>
  <w:style w:type="paragraph" w:customStyle="1" w:styleId="PFCrosshead14ptboldblack">
    <w:name w:val="PF Crosshead 14pt bold black"/>
    <w:basedOn w:val="Default"/>
    <w:link w:val="PFCrosshead14ptboldblackChar"/>
    <w:qFormat/>
    <w:rsid w:val="00C97C5C"/>
    <w:rPr>
      <w:rFonts w:cstheme="minorBidi"/>
      <w:b/>
      <w:color w:val="auto"/>
      <w:sz w:val="28"/>
      <w:szCs w:val="28"/>
    </w:rPr>
  </w:style>
  <w:style w:type="paragraph" w:customStyle="1" w:styleId="PFCrosshead14ptcolour1">
    <w:name w:val="PF Crosshead 14pt colour 1"/>
    <w:basedOn w:val="PFCrosshead14ptboldblack"/>
    <w:link w:val="PFCrosshead14ptcolour1Char"/>
    <w:qFormat/>
    <w:rsid w:val="00C97C5C"/>
    <w:rPr>
      <w:color w:val="00C7B1"/>
    </w:rPr>
  </w:style>
  <w:style w:type="character" w:customStyle="1" w:styleId="DefaultChar">
    <w:name w:val="Default Char"/>
    <w:basedOn w:val="DefaultParagraphFont"/>
    <w:link w:val="Default"/>
    <w:rsid w:val="00C97C5C"/>
    <w:rPr>
      <w:rFonts w:ascii="Source Sans Pro" w:hAnsi="Source Sans Pro" w:cs="Source Sans Pro"/>
      <w:color w:val="000000"/>
      <w:sz w:val="24"/>
      <w:szCs w:val="24"/>
    </w:rPr>
  </w:style>
  <w:style w:type="character" w:customStyle="1" w:styleId="PFCrosshead14ptboldblackChar">
    <w:name w:val="PF Crosshead 14pt bold black Char"/>
    <w:basedOn w:val="DefaultChar"/>
    <w:link w:val="PFCrosshead14ptboldblack"/>
    <w:rsid w:val="00C97C5C"/>
    <w:rPr>
      <w:rFonts w:ascii="Source Sans Pro" w:hAnsi="Source Sans Pro" w:cs="Source Sans Pro"/>
      <w:b/>
      <w:color w:val="000000"/>
      <w:sz w:val="28"/>
      <w:szCs w:val="28"/>
    </w:rPr>
  </w:style>
  <w:style w:type="paragraph" w:customStyle="1" w:styleId="PFCrosshead14ptboldcolour2">
    <w:name w:val="PF Crosshead 14pt bold colour 2"/>
    <w:basedOn w:val="PFCrosshead14ptcolour1"/>
    <w:link w:val="PFCrosshead14ptboldcolour2Char"/>
    <w:qFormat/>
    <w:rsid w:val="00C97C5C"/>
    <w:rPr>
      <w:color w:val="53565A"/>
    </w:rPr>
  </w:style>
  <w:style w:type="character" w:customStyle="1" w:styleId="PFCrosshead14ptcolour1Char">
    <w:name w:val="PF Crosshead 14pt colour 1 Char"/>
    <w:basedOn w:val="PFCrosshead14ptboldblackChar"/>
    <w:link w:val="PFCrosshead14ptcolour1"/>
    <w:rsid w:val="00C97C5C"/>
    <w:rPr>
      <w:rFonts w:ascii="Source Sans Pro" w:hAnsi="Source Sans Pro" w:cs="Source Sans Pro"/>
      <w:b/>
      <w:color w:val="00C7B1"/>
      <w:sz w:val="28"/>
      <w:szCs w:val="28"/>
    </w:rPr>
  </w:style>
  <w:style w:type="paragraph" w:customStyle="1" w:styleId="PFCrosshead16ptboldblack">
    <w:name w:val="PF Crosshead 16pt bold black"/>
    <w:basedOn w:val="PFCrosshead14ptboldblack"/>
    <w:link w:val="PFCrosshead16ptboldblackChar"/>
    <w:qFormat/>
    <w:rsid w:val="00111E13"/>
    <w:rPr>
      <w:sz w:val="32"/>
      <w:szCs w:val="32"/>
    </w:rPr>
  </w:style>
  <w:style w:type="character" w:customStyle="1" w:styleId="PFCrosshead14ptboldcolour2Char">
    <w:name w:val="PF Crosshead 14pt bold colour 2 Char"/>
    <w:basedOn w:val="PFCrosshead14ptcolour1Char"/>
    <w:link w:val="PFCrosshead14ptboldcolour2"/>
    <w:rsid w:val="00C97C5C"/>
    <w:rPr>
      <w:rFonts w:ascii="Source Sans Pro" w:hAnsi="Source Sans Pro" w:cs="Source Sans Pro"/>
      <w:b/>
      <w:color w:val="53565A"/>
      <w:sz w:val="28"/>
      <w:szCs w:val="28"/>
    </w:rPr>
  </w:style>
  <w:style w:type="paragraph" w:customStyle="1" w:styleId="PFCrosshead16ptboldcolour1">
    <w:name w:val="PF Crosshead 16pt bold colour 1"/>
    <w:basedOn w:val="PFCrosshead16ptboldblack"/>
    <w:link w:val="PFCrosshead16ptboldcolour1Char"/>
    <w:qFormat/>
    <w:rsid w:val="00111E13"/>
    <w:rPr>
      <w:color w:val="00C7B1"/>
    </w:rPr>
  </w:style>
  <w:style w:type="character" w:customStyle="1" w:styleId="PFCrosshead16ptboldblackChar">
    <w:name w:val="PF Crosshead 16pt bold black Char"/>
    <w:basedOn w:val="PFCrosshead14ptboldblackChar"/>
    <w:link w:val="PFCrosshead16ptboldblack"/>
    <w:rsid w:val="00111E13"/>
    <w:rPr>
      <w:rFonts w:ascii="Source Sans Pro" w:hAnsi="Source Sans Pro" w:cs="Source Sans Pro"/>
      <w:b/>
      <w:color w:val="000000"/>
      <w:sz w:val="32"/>
      <w:szCs w:val="32"/>
    </w:rPr>
  </w:style>
  <w:style w:type="paragraph" w:customStyle="1" w:styleId="PFCrosshead16ptboldcolour2">
    <w:name w:val="PF Crosshead 16pt bold colour 2"/>
    <w:basedOn w:val="PFCrosshead16ptboldblack"/>
    <w:link w:val="PFCrosshead16ptboldcolour2Char"/>
    <w:qFormat/>
    <w:rsid w:val="00111E13"/>
    <w:rPr>
      <w:color w:val="53565A"/>
    </w:rPr>
  </w:style>
  <w:style w:type="character" w:customStyle="1" w:styleId="PFCrosshead16ptboldcolour1Char">
    <w:name w:val="PF Crosshead 16pt bold colour 1 Char"/>
    <w:basedOn w:val="PFCrosshead16ptboldblackChar"/>
    <w:link w:val="PFCrosshead16ptboldcolour1"/>
    <w:rsid w:val="00111E13"/>
    <w:rPr>
      <w:rFonts w:ascii="Source Sans Pro" w:hAnsi="Source Sans Pro" w:cs="Source Sans Pro"/>
      <w:b/>
      <w:color w:val="00C7B1"/>
      <w:sz w:val="32"/>
      <w:szCs w:val="32"/>
    </w:rPr>
  </w:style>
  <w:style w:type="paragraph" w:customStyle="1" w:styleId="PFSubhead20ptblack">
    <w:name w:val="PF Subhead 20pt black"/>
    <w:basedOn w:val="PFSubhead18ptblack"/>
    <w:link w:val="PFSubhead20ptblackChar"/>
    <w:qFormat/>
    <w:rsid w:val="007F3C25"/>
  </w:style>
  <w:style w:type="character" w:customStyle="1" w:styleId="PFCrosshead16ptboldcolour2Char">
    <w:name w:val="PF Crosshead 16pt bold colour 2 Char"/>
    <w:basedOn w:val="PFCrosshead16ptboldblackChar"/>
    <w:link w:val="PFCrosshead16ptboldcolour2"/>
    <w:rsid w:val="00111E13"/>
    <w:rPr>
      <w:rFonts w:ascii="Source Sans Pro" w:hAnsi="Source Sans Pro" w:cs="Source Sans Pro"/>
      <w:b/>
      <w:color w:val="53565A"/>
      <w:sz w:val="32"/>
      <w:szCs w:val="32"/>
    </w:rPr>
  </w:style>
  <w:style w:type="paragraph" w:customStyle="1" w:styleId="PFSubhead20ptcolour">
    <w:name w:val="PF Subhead 20pt colour"/>
    <w:basedOn w:val="PFSubhead18ptcolour1"/>
    <w:link w:val="PFSubhead20ptcolourChar"/>
    <w:rsid w:val="007F3C25"/>
  </w:style>
  <w:style w:type="character" w:customStyle="1" w:styleId="PFSubhead20ptblackChar">
    <w:name w:val="PF Subhead 20pt black Char"/>
    <w:basedOn w:val="PFSubhead18ptblackChar"/>
    <w:link w:val="PFSubhead20ptblack"/>
    <w:rsid w:val="007F3C25"/>
    <w:rPr>
      <w:rFonts w:ascii="Source Sans Pro" w:hAnsi="Source Sans Pro"/>
      <w:sz w:val="36"/>
      <w:szCs w:val="36"/>
    </w:rPr>
  </w:style>
  <w:style w:type="paragraph" w:customStyle="1" w:styleId="PFSubhead20ptcolour2">
    <w:name w:val="PF Subhead 20pt colour 2"/>
    <w:basedOn w:val="PFSubhead18ptcolour2"/>
    <w:link w:val="PFSubhead20ptcolour2Char"/>
    <w:rsid w:val="007F3C25"/>
  </w:style>
  <w:style w:type="character" w:customStyle="1" w:styleId="PFSubhead20ptcolourChar">
    <w:name w:val="PF Subhead 20pt colour Char"/>
    <w:basedOn w:val="PFSubhead18ptcolour1Char"/>
    <w:link w:val="PFSubhead20ptcolour"/>
    <w:rsid w:val="007F3C25"/>
    <w:rPr>
      <w:rFonts w:ascii="Source Sans Pro" w:hAnsi="Source Sans Pro"/>
      <w:color w:val="00C7B1"/>
      <w:sz w:val="36"/>
      <w:szCs w:val="36"/>
    </w:rPr>
  </w:style>
  <w:style w:type="character" w:customStyle="1" w:styleId="PFSubhead20ptcolour2Char">
    <w:name w:val="PF Subhead 20pt colour 2 Char"/>
    <w:basedOn w:val="PFSubhead18ptcolour2Char"/>
    <w:link w:val="PFSubhead20ptcolour2"/>
    <w:rsid w:val="007F3C25"/>
    <w:rPr>
      <w:rFonts w:ascii="Source Sans Pro" w:hAnsi="Source Sans Pro"/>
      <w:color w:val="53565A"/>
      <w:sz w:val="36"/>
      <w:szCs w:val="36"/>
    </w:rPr>
  </w:style>
  <w:style w:type="paragraph" w:styleId="NoSpacing">
    <w:name w:val="No Spacing"/>
    <w:link w:val="NoSpacingChar"/>
    <w:uiPriority w:val="1"/>
    <w:qFormat/>
    <w:rsid w:val="00CD1D61"/>
    <w:pPr>
      <w:numPr>
        <w:numId w:val="14"/>
      </w:num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1D61"/>
    <w:rPr>
      <w:rFonts w:eastAsiaTheme="minorEastAsia"/>
      <w:lang w:val="en-US" w:eastAsia="ja-JP"/>
    </w:rPr>
  </w:style>
  <w:style w:type="paragraph" w:customStyle="1" w:styleId="PFPolicytext">
    <w:name w:val="PF Policy text"/>
    <w:basedOn w:val="PFBodytext12pt"/>
    <w:rsid w:val="005C27A5"/>
    <w:pPr>
      <w:numPr>
        <w:numId w:val="15"/>
      </w:numPr>
    </w:pPr>
    <w:rPr>
      <w:lang w:eastAsia="en-GB"/>
    </w:rPr>
  </w:style>
  <w:style w:type="numbering" w:customStyle="1" w:styleId="Style1">
    <w:name w:val="Style1"/>
    <w:uiPriority w:val="99"/>
    <w:rsid w:val="005C27A5"/>
    <w:pPr>
      <w:numPr>
        <w:numId w:val="5"/>
      </w:numPr>
    </w:pPr>
  </w:style>
  <w:style w:type="paragraph" w:customStyle="1" w:styleId="PFPolicySection">
    <w:name w:val="PF Policy Section"/>
    <w:basedOn w:val="PFCrosshead14ptboldblack"/>
    <w:rsid w:val="005C27A5"/>
    <w:pPr>
      <w:numPr>
        <w:numId w:val="13"/>
      </w:numPr>
    </w:pPr>
  </w:style>
  <w:style w:type="character" w:customStyle="1" w:styleId="Heading2Char">
    <w:name w:val="Heading 2 Char"/>
    <w:basedOn w:val="DefaultParagraphFont"/>
    <w:link w:val="Heading2"/>
    <w:uiPriority w:val="9"/>
    <w:semiHidden/>
    <w:rsid w:val="005C27A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C27A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C27A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C27A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C27A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C27A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C2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27A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5C27A5"/>
    <w:pPr>
      <w:numPr>
        <w:numId w:val="11"/>
      </w:numPr>
    </w:pPr>
  </w:style>
  <w:style w:type="paragraph" w:styleId="ListParagraph">
    <w:name w:val="List Paragraph"/>
    <w:basedOn w:val="Normal"/>
    <w:uiPriority w:val="34"/>
    <w:qFormat/>
    <w:rsid w:val="00885FAC"/>
    <w:pPr>
      <w:ind w:left="720"/>
      <w:contextualSpacing/>
    </w:pPr>
  </w:style>
  <w:style w:type="table" w:styleId="TableGrid">
    <w:name w:val="Table Grid"/>
    <w:basedOn w:val="TableNormal"/>
    <w:uiPriority w:val="59"/>
    <w:rsid w:val="0088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08742C681D46478F12065310A1B12F" ma:contentTypeVersion="16" ma:contentTypeDescription="Create a new document." ma:contentTypeScope="" ma:versionID="072bb4ac1591ec38f1ae873d47ba15a7">
  <xsd:schema xmlns:xsd="http://www.w3.org/2001/XMLSchema" xmlns:xs="http://www.w3.org/2001/XMLSchema" xmlns:p="http://schemas.microsoft.com/office/2006/metadata/properties" xmlns:ns2="15a0e5e5-0a57-4410-b328-584e1f80933c" xmlns:ns3="c4078459-3a20-4d36-b0df-ca3e8a61ad04" targetNamespace="http://schemas.microsoft.com/office/2006/metadata/properties" ma:root="true" ma:fieldsID="bd03f85ecfceb93bb87aa904ce4fb6c0" ns2:_="" ns3:_="">
    <xsd:import namespace="15a0e5e5-0a57-4410-b328-584e1f80933c"/>
    <xsd:import namespace="c4078459-3a20-4d36-b0df-ca3e8a61ad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e5e5-0a57-4410-b328-584e1f80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489c85-47dd-4194-b849-520c4dbce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78459-3a20-4d36-b0df-ca3e8a61ad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01a83e-6e24-40b9-9132-834b80b623e3}" ma:internalName="TaxCatchAll" ma:showField="CatchAllData" ma:web="c4078459-3a20-4d36-b0df-ca3e8a61a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078459-3a20-4d36-b0df-ca3e8a61ad04" xsi:nil="true"/>
    <lcf76f155ced4ddcb4097134ff3c332f xmlns="15a0e5e5-0a57-4410-b328-584e1f8093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F13F4F-6A7B-472E-AA38-3872293D3F2F}">
  <ds:schemaRefs>
    <ds:schemaRef ds:uri="http://schemas.microsoft.com/sharepoint/v3/contenttype/forms"/>
  </ds:schemaRefs>
</ds:datastoreItem>
</file>

<file path=customXml/itemProps2.xml><?xml version="1.0" encoding="utf-8"?>
<ds:datastoreItem xmlns:ds="http://schemas.openxmlformats.org/officeDocument/2006/customXml" ds:itemID="{927C825A-0E75-43C1-B395-43668580D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e5e5-0a57-4410-b328-584e1f80933c"/>
    <ds:schemaRef ds:uri="c4078459-3a20-4d36-b0df-ca3e8a61a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26994-20FF-4551-B007-BC3C9450F654}">
  <ds:schemaRefs>
    <ds:schemaRef ds:uri="http://schemas.microsoft.com/office/2006/metadata/properties"/>
    <ds:schemaRef ds:uri="http://schemas.microsoft.com/office/infopath/2007/PartnerControls"/>
    <ds:schemaRef ds:uri="c4078459-3a20-4d36-b0df-ca3e8a61ad04"/>
    <ds:schemaRef ds:uri="15a0e5e5-0a57-4410-b328-584e1f8093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Barry Munro-Berry</cp:lastModifiedBy>
  <cp:revision>2</cp:revision>
  <cp:lastPrinted>2019-11-21T13:39:00Z</cp:lastPrinted>
  <dcterms:created xsi:type="dcterms:W3CDTF">2025-01-20T12:42:00Z</dcterms:created>
  <dcterms:modified xsi:type="dcterms:W3CDTF">2025-01-20T12:42:00Z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0x010100AB08742C681D46478F12065310A1B12F</vt:lpwstr>
  </property>
</Properties>
</file>